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066" w:rsidRPr="00777E45" w:rsidRDefault="00CF0066" w:rsidP="00CF0066">
      <w:pPr>
        <w:spacing w:after="0" w:line="240" w:lineRule="auto"/>
        <w:ind w:firstLine="709"/>
        <w:jc w:val="both"/>
        <w:rPr>
          <w:rFonts w:ascii="Times New Roman" w:eastAsiaTheme="majorEastAsia" w:hAnsi="Times New Roman" w:cs="Times New Roman"/>
          <w:b/>
          <w:sz w:val="24"/>
          <w:szCs w:val="24"/>
          <w:lang w:eastAsia="ru-RU"/>
        </w:rPr>
      </w:pPr>
      <w:r w:rsidRPr="00777E45">
        <w:rPr>
          <w:rFonts w:ascii="Times New Roman" w:eastAsiaTheme="majorEastAsia" w:hAnsi="Times New Roman" w:cs="Times New Roman"/>
          <w:b/>
          <w:sz w:val="24"/>
          <w:szCs w:val="24"/>
          <w:lang w:eastAsia="ru-RU"/>
        </w:rPr>
        <w:t>Планируемые личностные результаты освоения ООП учебного предмета «Физическая культура» в соответствии с требованиями ФГОС</w:t>
      </w:r>
    </w:p>
    <w:p w:rsidR="00CF0066" w:rsidRPr="00777E45" w:rsidRDefault="00CF0066" w:rsidP="00CF0066">
      <w:pPr>
        <w:spacing w:after="0" w:line="240" w:lineRule="auto"/>
        <w:ind w:firstLine="709"/>
        <w:jc w:val="both"/>
        <w:rPr>
          <w:rFonts w:ascii="Times New Roman" w:eastAsiaTheme="majorEastAsia" w:hAnsi="Times New Roman" w:cs="Times New Roman"/>
          <w:b/>
          <w:sz w:val="24"/>
          <w:szCs w:val="24"/>
          <w:lang w:eastAsia="ru-RU"/>
        </w:rPr>
      </w:pPr>
    </w:p>
    <w:p w:rsidR="00CF0066" w:rsidRPr="00777E45" w:rsidRDefault="00CF0066" w:rsidP="00CF0066">
      <w:pPr>
        <w:spacing w:after="0" w:line="240" w:lineRule="auto"/>
        <w:ind w:firstLine="709"/>
        <w:jc w:val="both"/>
        <w:rPr>
          <w:rFonts w:ascii="Times New Roman" w:eastAsiaTheme="majorEastAsia" w:hAnsi="Times New Roman" w:cs="Times New Roman"/>
          <w:b/>
          <w:sz w:val="24"/>
          <w:szCs w:val="24"/>
          <w:lang w:eastAsia="ru-RU"/>
        </w:rPr>
      </w:pPr>
      <w:r w:rsidRPr="00777E45">
        <w:rPr>
          <w:rFonts w:ascii="Times New Roman" w:eastAsiaTheme="majorEastAsia" w:hAnsi="Times New Roman" w:cs="Times New Roman"/>
          <w:b/>
          <w:sz w:val="24"/>
          <w:szCs w:val="24"/>
          <w:lang w:eastAsia="ru-RU"/>
        </w:rPr>
        <w:t>Личностные результаты освоения основной образовательной программы:</w:t>
      </w:r>
    </w:p>
    <w:p w:rsidR="00CF0066" w:rsidRPr="00777E45" w:rsidRDefault="00CF0066" w:rsidP="00CF0066">
      <w:pPr>
        <w:spacing w:after="0" w:line="240" w:lineRule="auto"/>
        <w:ind w:firstLine="709"/>
        <w:jc w:val="both"/>
        <w:rPr>
          <w:rFonts w:ascii="Times New Roman" w:eastAsiaTheme="majorEastAsia" w:hAnsi="Times New Roman" w:cs="Times New Roman"/>
          <w:b/>
          <w:sz w:val="24"/>
          <w:szCs w:val="24"/>
          <w:lang w:eastAsia="ru-RU"/>
        </w:rPr>
      </w:pPr>
      <w:r w:rsidRPr="00777E45">
        <w:rPr>
          <w:rFonts w:ascii="Times New Roman" w:eastAsiaTheme="majorEastAsia" w:hAnsi="Times New Roman" w:cs="Times New Roman"/>
          <w:b/>
          <w:sz w:val="24"/>
          <w:szCs w:val="24"/>
          <w:lang w:eastAsia="ru-RU"/>
        </w:rPr>
        <w:t>У выпускника будут сформированы:</w:t>
      </w:r>
    </w:p>
    <w:p w:rsidR="00CF0066" w:rsidRPr="008D0211" w:rsidRDefault="00CF0066" w:rsidP="00CF0066">
      <w:pPr>
        <w:spacing w:after="0" w:line="240" w:lineRule="auto"/>
        <w:ind w:firstLine="709"/>
        <w:jc w:val="both"/>
        <w:rPr>
          <w:rStyle w:val="dash041e005f0431005f044b005f0447005f043d005f044b005f0439005f005fchar1char1"/>
        </w:rPr>
      </w:pPr>
      <w:r w:rsidRPr="008D0211">
        <w:rPr>
          <w:rStyle w:val="dash041e005f0431005f044b005f0447005f043d005f044b005f0439005f005fchar1char1"/>
        </w:rPr>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CF0066" w:rsidRPr="008D0211" w:rsidRDefault="00CF0066" w:rsidP="00CF0066">
      <w:pPr>
        <w:spacing w:after="0" w:line="240" w:lineRule="auto"/>
        <w:ind w:firstLine="709"/>
        <w:jc w:val="both"/>
        <w:rPr>
          <w:rStyle w:val="dash041e005f0431005f044b005f0447005f043d005f044b005f0439005f005fchar1char1"/>
        </w:rPr>
      </w:pPr>
      <w:r w:rsidRPr="008D0211">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CF0066" w:rsidRPr="008D0211" w:rsidRDefault="00CF0066" w:rsidP="00CF0066">
      <w:pPr>
        <w:spacing w:after="0" w:line="240" w:lineRule="auto"/>
        <w:ind w:firstLine="709"/>
        <w:jc w:val="both"/>
        <w:rPr>
          <w:rStyle w:val="dash041e005f0431005f044b005f0447005f043d005f044b005f0439005f005fchar1char1"/>
        </w:rPr>
      </w:pPr>
      <w:r w:rsidRPr="008D0211">
        <w:rPr>
          <w:rStyle w:val="dash041e005f0431005f044b005f0447005f043d005f044b005f0439005f005fchar1char1"/>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F0066" w:rsidRPr="008D0211" w:rsidRDefault="00CF0066" w:rsidP="00CF0066">
      <w:pPr>
        <w:spacing w:after="0" w:line="240" w:lineRule="auto"/>
        <w:ind w:firstLine="709"/>
        <w:jc w:val="both"/>
        <w:rPr>
          <w:rStyle w:val="dash041e005f0431005f044b005f0447005f043d005f044b005f0439005f005fchar1char1"/>
        </w:rPr>
      </w:pPr>
      <w:r w:rsidRPr="008D0211">
        <w:rPr>
          <w:rStyle w:val="dash041e005f0431005f044b005f0447005f043d005f044b005f0439005f005fchar1char1"/>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F0066" w:rsidRDefault="00CF0066" w:rsidP="00CF0066">
      <w:pPr>
        <w:spacing w:after="0" w:line="240" w:lineRule="auto"/>
        <w:ind w:firstLine="709"/>
        <w:jc w:val="both"/>
        <w:rPr>
          <w:rStyle w:val="dash041e005f0431005f044b005f0447005f043d005f044b005f0439005f005fchar1char1"/>
        </w:rPr>
      </w:pPr>
      <w:r w:rsidRPr="008D0211">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CF0066" w:rsidRPr="008D0211" w:rsidRDefault="00CF0066" w:rsidP="00CF0066">
      <w:pPr>
        <w:spacing w:after="0" w:line="240" w:lineRule="auto"/>
        <w:ind w:firstLine="709"/>
        <w:jc w:val="both"/>
        <w:rPr>
          <w:rStyle w:val="dash041e005f0431005f044b005f0447005f043d005f044b005f0439005f005fchar1char1"/>
        </w:rPr>
      </w:pPr>
      <w:r w:rsidRPr="008D0211">
        <w:rPr>
          <w:rStyle w:val="dash041e005f0431005f044b005f0447005f043d005f044b005f0439005f005fchar1char1"/>
        </w:rPr>
        <w:t xml:space="preserve">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w:t>
      </w:r>
      <w:r w:rsidRPr="008D0211">
        <w:rPr>
          <w:rStyle w:val="dash041e005f0431005f044b005f0447005f043d005f044b005f0439005f005fchar1char1"/>
        </w:rPr>
        <w:lastRenderedPageBreak/>
        <w:t>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CF0066" w:rsidRPr="008D0211" w:rsidRDefault="00CF0066" w:rsidP="00CF0066">
      <w:pPr>
        <w:spacing w:after="0" w:line="240" w:lineRule="auto"/>
        <w:ind w:firstLine="709"/>
        <w:jc w:val="both"/>
        <w:rPr>
          <w:rStyle w:val="dash041e005f0431005f044b005f0447005f043d005f044b005f0439005f005fchar1char1"/>
        </w:rPr>
      </w:pPr>
      <w:r w:rsidRPr="008D0211">
        <w:rPr>
          <w:rStyle w:val="dash041e005f0431005f044b005f0447005f043d005f044b005f0439005f005fchar1char1"/>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F0066" w:rsidRPr="008D0211" w:rsidRDefault="00CF0066" w:rsidP="00CF0066">
      <w:pPr>
        <w:spacing w:after="0" w:line="240" w:lineRule="auto"/>
        <w:ind w:firstLine="709"/>
        <w:jc w:val="both"/>
        <w:rPr>
          <w:rStyle w:val="dash041e005f0431005f044b005f0447005f043d005f044b005f0439005f005fchar1char1"/>
        </w:rPr>
      </w:pPr>
      <w:r w:rsidRPr="008D0211">
        <w:rPr>
          <w:rStyle w:val="dash041e005f0431005f044b005f0447005f043d005f044b005f0439005f005fchar1char1"/>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CF0066" w:rsidRPr="008D0211" w:rsidRDefault="00CF0066" w:rsidP="00CF0066">
      <w:pPr>
        <w:spacing w:after="0" w:line="240" w:lineRule="auto"/>
        <w:ind w:firstLine="709"/>
        <w:jc w:val="both"/>
        <w:rPr>
          <w:rFonts w:ascii="Times New Roman" w:hAnsi="Times New Roman" w:cs="Times New Roman"/>
          <w:sz w:val="24"/>
          <w:szCs w:val="24"/>
        </w:rPr>
      </w:pPr>
      <w:r w:rsidRPr="008D0211">
        <w:rPr>
          <w:rStyle w:val="dash041e005f0431005f044b005f0447005f043d005f044b005f0439005f005fchar1char1"/>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CF0066" w:rsidRPr="008D0211" w:rsidRDefault="00CF0066" w:rsidP="00CF0066">
      <w:pPr>
        <w:spacing w:after="0" w:line="240" w:lineRule="auto"/>
        <w:ind w:firstLine="709"/>
        <w:jc w:val="both"/>
        <w:rPr>
          <w:rFonts w:ascii="Times New Roman" w:hAnsi="Times New Roman" w:cs="Times New Roman"/>
          <w:b/>
          <w:sz w:val="24"/>
          <w:szCs w:val="24"/>
        </w:rPr>
      </w:pPr>
    </w:p>
    <w:p w:rsidR="00CF0066" w:rsidRPr="008D0211" w:rsidRDefault="00CF0066" w:rsidP="00CF0066">
      <w:pPr>
        <w:pStyle w:val="2"/>
        <w:spacing w:before="0"/>
        <w:rPr>
          <w:rFonts w:ascii="Times New Roman" w:hAnsi="Times New Roman" w:cs="Times New Roman"/>
          <w:b w:val="0"/>
          <w:sz w:val="24"/>
          <w:szCs w:val="24"/>
        </w:rPr>
      </w:pPr>
      <w:bookmarkStart w:id="0" w:name="_Toc405145649"/>
      <w:bookmarkStart w:id="1" w:name="_Toc406058978"/>
      <w:bookmarkStart w:id="2" w:name="_Toc409691627"/>
      <w:bookmarkStart w:id="3" w:name="_Toc410653951"/>
      <w:bookmarkStart w:id="4" w:name="_Toc414553132"/>
      <w:r w:rsidRPr="008D0211">
        <w:rPr>
          <w:rFonts w:ascii="Times New Roman" w:hAnsi="Times New Roman" w:cs="Times New Roman"/>
          <w:color w:val="auto"/>
          <w:sz w:val="24"/>
          <w:szCs w:val="24"/>
        </w:rPr>
        <w:t>Метапредметные результаты</w:t>
      </w:r>
      <w:bookmarkEnd w:id="0"/>
      <w:bookmarkEnd w:id="1"/>
      <w:bookmarkEnd w:id="2"/>
      <w:bookmarkEnd w:id="3"/>
      <w:bookmarkEnd w:id="4"/>
      <w:r>
        <w:rPr>
          <w:rFonts w:ascii="Times New Roman" w:hAnsi="Times New Roman" w:cs="Times New Roman"/>
          <w:color w:val="auto"/>
          <w:sz w:val="24"/>
          <w:szCs w:val="24"/>
        </w:rPr>
        <w:t>.</w:t>
      </w:r>
    </w:p>
    <w:p w:rsidR="00CF0066" w:rsidRPr="008D0211" w:rsidRDefault="00CF0066" w:rsidP="00CF0066">
      <w:pPr>
        <w:spacing w:after="0" w:line="240" w:lineRule="auto"/>
        <w:jc w:val="both"/>
        <w:rPr>
          <w:rFonts w:ascii="Times New Roman" w:eastAsia="Times New Roman" w:hAnsi="Times New Roman" w:cs="Times New Roman"/>
          <w:sz w:val="24"/>
          <w:szCs w:val="24"/>
        </w:rPr>
      </w:pPr>
      <w:r w:rsidRPr="008D0211">
        <w:rPr>
          <w:rFonts w:ascii="Times New Roman" w:hAnsi="Times New Roman" w:cs="Times New Roman"/>
          <w:sz w:val="24"/>
          <w:szCs w:val="24"/>
        </w:rPr>
        <w:t xml:space="preserve">Условием формирования межпредметных понятий,  таких, как система, </w:t>
      </w:r>
      <w:r w:rsidRPr="008D0211">
        <w:rPr>
          <w:rFonts w:ascii="Times New Roman" w:eastAsia="Times New Roman" w:hAnsi="Times New Roman" w:cs="Times New Roman"/>
          <w:sz w:val="24"/>
          <w:szCs w:val="24"/>
          <w:shd w:val="clear" w:color="auto" w:fill="FFFFFF"/>
        </w:rPr>
        <w:t xml:space="preserve">факт, закономерность, феномен, анализ, синтез </w:t>
      </w:r>
      <w:r w:rsidRPr="008D0211">
        <w:rPr>
          <w:rFonts w:ascii="Times New Roman" w:hAnsi="Times New Roman" w:cs="Times New Roman"/>
          <w:sz w:val="24"/>
          <w:szCs w:val="24"/>
        </w:rPr>
        <w:t>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CF0066" w:rsidRPr="008D0211" w:rsidRDefault="00CF0066" w:rsidP="00CF0066">
      <w:pPr>
        <w:spacing w:after="0" w:line="240" w:lineRule="auto"/>
        <w:ind w:firstLine="709"/>
        <w:jc w:val="both"/>
        <w:rPr>
          <w:rFonts w:ascii="Times New Roman" w:hAnsi="Times New Roman" w:cs="Times New Roman"/>
          <w:i/>
          <w:sz w:val="24"/>
          <w:szCs w:val="24"/>
        </w:rPr>
      </w:pPr>
      <w:r w:rsidRPr="008D0211">
        <w:rPr>
          <w:rFonts w:ascii="Times New Roman" w:hAnsi="Times New Roman" w:cs="Times New Roman"/>
          <w:sz w:val="24"/>
          <w:szCs w:val="24"/>
        </w:rPr>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CF0066" w:rsidRPr="008D0211" w:rsidRDefault="00CF0066" w:rsidP="00CF0066">
      <w:pPr>
        <w:spacing w:after="0" w:line="240" w:lineRule="auto"/>
        <w:ind w:firstLine="709"/>
        <w:jc w:val="both"/>
        <w:rPr>
          <w:rFonts w:ascii="Times New Roman" w:hAnsi="Times New Roman" w:cs="Times New Roman"/>
          <w:sz w:val="24"/>
          <w:szCs w:val="24"/>
        </w:rPr>
      </w:pPr>
      <w:r w:rsidRPr="008D0211">
        <w:rPr>
          <w:rFonts w:ascii="Times New Roman" w:hAnsi="Times New Roman" w:cs="Times New Roman"/>
          <w:sz w:val="24"/>
          <w:szCs w:val="24"/>
        </w:rPr>
        <w:lastRenderedPageBreak/>
        <w:t>• систематизировать, сопоставлять, анализировать, обобщать и интерпретировать информацию, содержащуюся в готовых информационных объектах;</w:t>
      </w:r>
    </w:p>
    <w:p w:rsidR="00CF0066" w:rsidRPr="008D0211" w:rsidRDefault="00CF0066" w:rsidP="00CF0066">
      <w:pPr>
        <w:suppressAutoHyphens/>
        <w:spacing w:after="0" w:line="240" w:lineRule="auto"/>
        <w:ind w:firstLine="709"/>
        <w:jc w:val="both"/>
        <w:rPr>
          <w:rFonts w:ascii="Times New Roman" w:hAnsi="Times New Roman" w:cs="Times New Roman"/>
          <w:sz w:val="24"/>
          <w:szCs w:val="24"/>
        </w:rPr>
      </w:pPr>
      <w:r w:rsidRPr="008D0211">
        <w:rPr>
          <w:rFonts w:ascii="Times New Roman" w:hAnsi="Times New Roman" w:cs="Times New Roman"/>
          <w:sz w:val="24"/>
          <w:szCs w:val="24"/>
        </w:rPr>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CF0066" w:rsidRPr="008D0211" w:rsidRDefault="00CF0066" w:rsidP="00CF0066">
      <w:pPr>
        <w:suppressAutoHyphens/>
        <w:spacing w:after="0" w:line="240" w:lineRule="auto"/>
        <w:ind w:firstLine="709"/>
        <w:jc w:val="both"/>
        <w:rPr>
          <w:rFonts w:ascii="Times New Roman" w:hAnsi="Times New Roman" w:cs="Times New Roman"/>
          <w:sz w:val="24"/>
          <w:szCs w:val="24"/>
        </w:rPr>
      </w:pPr>
      <w:r w:rsidRPr="008D0211">
        <w:rPr>
          <w:rFonts w:ascii="Times New Roman" w:hAnsi="Times New Roman" w:cs="Times New Roman"/>
          <w:sz w:val="24"/>
          <w:szCs w:val="24"/>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CF0066" w:rsidRPr="008D0211" w:rsidRDefault="00CF0066" w:rsidP="00CF0066">
      <w:pPr>
        <w:spacing w:after="0" w:line="240" w:lineRule="auto"/>
        <w:ind w:firstLine="709"/>
        <w:jc w:val="both"/>
        <w:rPr>
          <w:rFonts w:ascii="Times New Roman" w:hAnsi="Times New Roman" w:cs="Times New Roman"/>
          <w:sz w:val="24"/>
          <w:szCs w:val="24"/>
        </w:rPr>
      </w:pPr>
      <w:r w:rsidRPr="008D0211">
        <w:rPr>
          <w:rFonts w:ascii="Times New Roman" w:hAnsi="Times New Roman" w:cs="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CF0066" w:rsidRPr="008D0211" w:rsidRDefault="00CF0066" w:rsidP="00CF0066">
      <w:pPr>
        <w:spacing w:after="0" w:line="240" w:lineRule="auto"/>
        <w:ind w:firstLine="709"/>
        <w:jc w:val="both"/>
        <w:rPr>
          <w:rFonts w:ascii="Times New Roman" w:hAnsi="Times New Roman" w:cs="Times New Roman"/>
          <w:b/>
          <w:sz w:val="24"/>
          <w:szCs w:val="24"/>
        </w:rPr>
      </w:pPr>
      <w:r w:rsidRPr="008D0211">
        <w:rPr>
          <w:rFonts w:ascii="Times New Roman" w:hAnsi="Times New Roman" w:cs="Times New Roman"/>
          <w:b/>
          <w:sz w:val="24"/>
          <w:szCs w:val="24"/>
        </w:rPr>
        <w:t>Регулятивные УУД</w:t>
      </w:r>
    </w:p>
    <w:p w:rsidR="00CF0066" w:rsidRPr="008D0211" w:rsidRDefault="00CF0066" w:rsidP="00CF0066">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анализировать существующие и планировать будущие образовательные результаты;</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идентифицировать собственные проблемы и определять главную проблему;</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формулировать учебные задачи как шаги достижения поставленной цели деятельности;</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CF0066" w:rsidRPr="008D0211" w:rsidRDefault="00CF0066" w:rsidP="00CF0066">
      <w:pPr>
        <w:widowControl w:val="0"/>
        <w:numPr>
          <w:ilvl w:val="0"/>
          <w:numId w:val="4"/>
        </w:numPr>
        <w:tabs>
          <w:tab w:val="left" w:pos="1134"/>
        </w:tabs>
        <w:spacing w:after="0" w:line="240" w:lineRule="auto"/>
        <w:ind w:left="0" w:firstLine="709"/>
        <w:jc w:val="both"/>
        <w:rPr>
          <w:rFonts w:ascii="Times New Roman" w:hAnsi="Times New Roman" w:cs="Times New Roman"/>
          <w:b/>
          <w:sz w:val="24"/>
          <w:szCs w:val="24"/>
        </w:rPr>
      </w:pPr>
      <w:r w:rsidRPr="008D0211">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составлять план решения проблемы (выполнения проекта, проведения исследования);</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CF0066" w:rsidRPr="008D0211" w:rsidRDefault="00CF0066" w:rsidP="00CF0066">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lastRenderedPageBreak/>
        <w:t>планировать и корректировать свою индивидуальную образовательную траекторию.</w:t>
      </w:r>
    </w:p>
    <w:p w:rsidR="00CF0066" w:rsidRPr="008D0211" w:rsidRDefault="00CF0066" w:rsidP="00CF0066">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сверять свои действия с целью и, при необходимости, исправлять ошибки самостоятельно.</w:t>
      </w:r>
    </w:p>
    <w:p w:rsidR="00CF0066" w:rsidRPr="008D0211" w:rsidRDefault="00CF0066" w:rsidP="00CF0066">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определять критерии правильности (корректности) выполнения учебной задачи;</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фиксировать и анализировать динамику собственных образовательных результатов.</w:t>
      </w:r>
    </w:p>
    <w:p w:rsidR="00CF0066" w:rsidRPr="008D0211" w:rsidRDefault="00CF0066" w:rsidP="00CF0066">
      <w:pPr>
        <w:widowControl w:val="0"/>
        <w:numPr>
          <w:ilvl w:val="0"/>
          <w:numId w:val="4"/>
        </w:numPr>
        <w:tabs>
          <w:tab w:val="left" w:pos="1134"/>
        </w:tabs>
        <w:spacing w:after="0" w:line="240" w:lineRule="auto"/>
        <w:ind w:left="0" w:firstLine="709"/>
        <w:jc w:val="both"/>
        <w:rPr>
          <w:rFonts w:ascii="Times New Roman" w:hAnsi="Times New Roman" w:cs="Times New Roman"/>
          <w:b/>
          <w:sz w:val="24"/>
          <w:szCs w:val="24"/>
        </w:rPr>
      </w:pPr>
      <w:r w:rsidRPr="008D0211">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принимать решение в учебной ситуации и нести за него ответственность;</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 xml:space="preserve">демонстрировать приемы регуляции психофизиологических/ эмоциональных состояний для достижения эффекта успокоения (устранения эмоциональной </w:t>
      </w:r>
      <w:r w:rsidRPr="008D0211">
        <w:rPr>
          <w:rFonts w:ascii="Times New Roman" w:hAnsi="Times New Roman" w:cs="Times New Roman"/>
          <w:sz w:val="24"/>
          <w:szCs w:val="24"/>
        </w:rPr>
        <w:lastRenderedPageBreak/>
        <w:t>напряженности), эффекта восстановления (ослабления проявлений утомления), эффекта активизации (повышения психофизиологической реактивности).</w:t>
      </w:r>
    </w:p>
    <w:p w:rsidR="00CF0066" w:rsidRPr="008D0211" w:rsidRDefault="00CF0066" w:rsidP="00CF0066">
      <w:pPr>
        <w:spacing w:after="0" w:line="240" w:lineRule="auto"/>
        <w:ind w:firstLine="709"/>
        <w:jc w:val="both"/>
        <w:rPr>
          <w:rFonts w:ascii="Times New Roman" w:hAnsi="Times New Roman" w:cs="Times New Roman"/>
          <w:b/>
          <w:sz w:val="24"/>
          <w:szCs w:val="24"/>
        </w:rPr>
      </w:pPr>
      <w:r w:rsidRPr="008D0211">
        <w:rPr>
          <w:rFonts w:ascii="Times New Roman" w:hAnsi="Times New Roman" w:cs="Times New Roman"/>
          <w:b/>
          <w:sz w:val="24"/>
          <w:szCs w:val="24"/>
        </w:rPr>
        <w:t>Познавательные УУД</w:t>
      </w:r>
    </w:p>
    <w:p w:rsidR="00CF0066" w:rsidRPr="008D0211" w:rsidRDefault="00CF0066" w:rsidP="00CF0066">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выделять явление из общего ряда других явлений;</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CF0066" w:rsidRPr="008D0211" w:rsidRDefault="00CF0066" w:rsidP="00CF0066">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обозначать символом и знаком предмет и/или явление;</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создавать абстрактный или реальный образ предмета и/или явления;</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строить модель/схему на основе условий задачи и/или способа ее решения;</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преобразовывать модели с целью выявления общих законов, определяющих данную предметную область;</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строить доказательство: прямое, косвенное, от противного;</w:t>
      </w:r>
    </w:p>
    <w:p w:rsidR="00CF0066" w:rsidRPr="008D0211" w:rsidRDefault="00CF0066" w:rsidP="00CF0066">
      <w:pPr>
        <w:widowControl w:val="0"/>
        <w:numPr>
          <w:ilvl w:val="0"/>
          <w:numId w:val="4"/>
        </w:numPr>
        <w:tabs>
          <w:tab w:val="left" w:pos="1134"/>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Смысловое чтение. Обучающийся сможет:</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устанавливать взаимосвязь описанных в тексте событий, явлений, процессов;</w:t>
      </w:r>
    </w:p>
    <w:p w:rsidR="00CF0066"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резюмировать главную идею текста;</w:t>
      </w:r>
    </w:p>
    <w:p w:rsidR="00CF0066" w:rsidRPr="008D0211" w:rsidRDefault="00CF0066" w:rsidP="00CF0066">
      <w:pPr>
        <w:widowControl w:val="0"/>
        <w:tabs>
          <w:tab w:val="left" w:pos="993"/>
        </w:tabs>
        <w:spacing w:after="0" w:line="240" w:lineRule="auto"/>
        <w:ind w:left="709"/>
        <w:jc w:val="both"/>
        <w:rPr>
          <w:rFonts w:ascii="Times New Roman" w:hAnsi="Times New Roman" w:cs="Times New Roman"/>
          <w:sz w:val="24"/>
          <w:szCs w:val="24"/>
        </w:rPr>
      </w:pPr>
    </w:p>
    <w:p w:rsidR="00CF0066" w:rsidRPr="008D0211" w:rsidRDefault="00CF0066" w:rsidP="00CF006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8D0211">
        <w:rPr>
          <w:rFonts w:ascii="Times New Roman" w:hAnsi="Times New Roman" w:cs="Times New Roman"/>
          <w:sz w:val="24"/>
          <w:szCs w:val="24"/>
        </w:rPr>
        <w:t>. Развитие мотивации к овладению культурой активного использования словарей и других поисковых систем. Обучающийся сможет:</w:t>
      </w:r>
    </w:p>
    <w:p w:rsidR="00CF0066" w:rsidRPr="008D0211" w:rsidRDefault="00CF0066" w:rsidP="00CF0066">
      <w:pPr>
        <w:pStyle w:val="a5"/>
        <w:numPr>
          <w:ilvl w:val="0"/>
          <w:numId w:val="6"/>
        </w:numPr>
        <w:ind w:left="284"/>
        <w:jc w:val="both"/>
        <w:rPr>
          <w:rFonts w:ascii="Times New Roman" w:hAnsi="Times New Roman"/>
        </w:rPr>
      </w:pPr>
      <w:r w:rsidRPr="008D0211">
        <w:rPr>
          <w:rFonts w:ascii="Times New Roman" w:hAnsi="Times New Roman"/>
        </w:rPr>
        <w:t>определять необходимые ключевые поисковые слова и запросы;</w:t>
      </w:r>
    </w:p>
    <w:p w:rsidR="00CF0066" w:rsidRPr="008D0211" w:rsidRDefault="00CF0066" w:rsidP="00CF0066">
      <w:pPr>
        <w:pStyle w:val="a5"/>
        <w:numPr>
          <w:ilvl w:val="0"/>
          <w:numId w:val="6"/>
        </w:numPr>
        <w:ind w:left="284"/>
        <w:jc w:val="both"/>
        <w:rPr>
          <w:rFonts w:ascii="Times New Roman" w:hAnsi="Times New Roman"/>
        </w:rPr>
      </w:pPr>
      <w:r w:rsidRPr="008D0211">
        <w:rPr>
          <w:rFonts w:ascii="Times New Roman" w:hAnsi="Times New Roman"/>
        </w:rPr>
        <w:t>осуществлять взаимодействие с электронными поисковыми системами, словарями;</w:t>
      </w:r>
    </w:p>
    <w:p w:rsidR="00CF0066" w:rsidRPr="008D0211" w:rsidRDefault="00CF0066" w:rsidP="00CF0066">
      <w:pPr>
        <w:pStyle w:val="a5"/>
        <w:numPr>
          <w:ilvl w:val="0"/>
          <w:numId w:val="6"/>
        </w:numPr>
        <w:ind w:left="284"/>
        <w:jc w:val="both"/>
        <w:rPr>
          <w:rFonts w:ascii="Times New Roman" w:hAnsi="Times New Roman"/>
        </w:rPr>
      </w:pPr>
      <w:r w:rsidRPr="008D0211">
        <w:rPr>
          <w:rFonts w:ascii="Times New Roman" w:hAnsi="Times New Roman"/>
        </w:rPr>
        <w:t>формировать множественную выборку из поисковых источников для объективизации результатов поиска;</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соотносить полученные результаты поиска со своей деятельностью.</w:t>
      </w:r>
    </w:p>
    <w:p w:rsidR="00CF0066" w:rsidRPr="008D0211" w:rsidRDefault="00CF0066" w:rsidP="00CF0066">
      <w:pPr>
        <w:tabs>
          <w:tab w:val="left" w:pos="0"/>
          <w:tab w:val="left" w:pos="284"/>
          <w:tab w:val="left" w:pos="567"/>
          <w:tab w:val="left" w:pos="709"/>
        </w:tabs>
        <w:spacing w:after="0" w:line="240" w:lineRule="auto"/>
        <w:jc w:val="both"/>
        <w:rPr>
          <w:rFonts w:ascii="Times New Roman" w:hAnsi="Times New Roman" w:cs="Times New Roman"/>
          <w:b/>
          <w:sz w:val="24"/>
          <w:szCs w:val="24"/>
        </w:rPr>
      </w:pPr>
      <w:r w:rsidRPr="008D0211">
        <w:rPr>
          <w:rFonts w:ascii="Times New Roman" w:hAnsi="Times New Roman" w:cs="Times New Roman"/>
          <w:b/>
          <w:sz w:val="24"/>
          <w:szCs w:val="24"/>
        </w:rPr>
        <w:t>Коммуникативные УУД</w:t>
      </w:r>
    </w:p>
    <w:p w:rsidR="00CF0066" w:rsidRPr="006D55AC" w:rsidRDefault="00CF0066" w:rsidP="00CF0066">
      <w:pPr>
        <w:pStyle w:val="a5"/>
        <w:widowControl w:val="0"/>
        <w:numPr>
          <w:ilvl w:val="0"/>
          <w:numId w:val="4"/>
        </w:numPr>
        <w:tabs>
          <w:tab w:val="left" w:pos="0"/>
          <w:tab w:val="left" w:pos="142"/>
          <w:tab w:val="left" w:pos="284"/>
          <w:tab w:val="left" w:pos="567"/>
          <w:tab w:val="left" w:pos="709"/>
        </w:tabs>
        <w:ind w:left="426" w:firstLine="0"/>
        <w:jc w:val="both"/>
        <w:rPr>
          <w:rFonts w:ascii="Times New Roman" w:hAnsi="Times New Roman"/>
        </w:rPr>
      </w:pPr>
      <w:r w:rsidRPr="006D55AC">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CF0066" w:rsidRPr="008D0211" w:rsidRDefault="00CF0066" w:rsidP="00CF0066">
      <w:pPr>
        <w:widowControl w:val="0"/>
        <w:numPr>
          <w:ilvl w:val="0"/>
          <w:numId w:val="7"/>
        </w:numPr>
        <w:tabs>
          <w:tab w:val="left" w:pos="0"/>
          <w:tab w:val="left" w:pos="284"/>
          <w:tab w:val="left" w:pos="567"/>
          <w:tab w:val="left" w:pos="709"/>
        </w:tabs>
        <w:spacing w:after="0" w:line="240" w:lineRule="auto"/>
        <w:ind w:left="0" w:firstLine="0"/>
        <w:jc w:val="both"/>
        <w:rPr>
          <w:rFonts w:ascii="Times New Roman" w:hAnsi="Times New Roman" w:cs="Times New Roman"/>
          <w:sz w:val="24"/>
          <w:szCs w:val="24"/>
        </w:rPr>
      </w:pPr>
      <w:r w:rsidRPr="008D0211">
        <w:rPr>
          <w:rFonts w:ascii="Times New Roman" w:hAnsi="Times New Roman" w:cs="Times New Roman"/>
          <w:sz w:val="24"/>
          <w:szCs w:val="24"/>
        </w:rPr>
        <w:t>определять возможные роли в совместной деятельности;</w:t>
      </w:r>
    </w:p>
    <w:p w:rsidR="00CF0066" w:rsidRPr="008D0211" w:rsidRDefault="00CF0066" w:rsidP="00CF0066">
      <w:pPr>
        <w:widowControl w:val="0"/>
        <w:numPr>
          <w:ilvl w:val="0"/>
          <w:numId w:val="7"/>
        </w:numPr>
        <w:tabs>
          <w:tab w:val="left" w:pos="0"/>
          <w:tab w:val="left" w:pos="284"/>
          <w:tab w:val="left" w:pos="567"/>
          <w:tab w:val="left" w:pos="709"/>
        </w:tabs>
        <w:spacing w:after="0" w:line="240" w:lineRule="auto"/>
        <w:ind w:left="0" w:firstLine="0"/>
        <w:jc w:val="both"/>
        <w:rPr>
          <w:rFonts w:ascii="Times New Roman" w:hAnsi="Times New Roman" w:cs="Times New Roman"/>
          <w:sz w:val="24"/>
          <w:szCs w:val="24"/>
        </w:rPr>
      </w:pPr>
      <w:r w:rsidRPr="008D0211">
        <w:rPr>
          <w:rFonts w:ascii="Times New Roman" w:hAnsi="Times New Roman" w:cs="Times New Roman"/>
          <w:sz w:val="24"/>
          <w:szCs w:val="24"/>
        </w:rPr>
        <w:t>играть определенную роль в совместной деятельности;</w:t>
      </w:r>
    </w:p>
    <w:p w:rsidR="00CF0066" w:rsidRPr="008D0211" w:rsidRDefault="00CF0066" w:rsidP="00CF0066">
      <w:pPr>
        <w:widowControl w:val="0"/>
        <w:numPr>
          <w:ilvl w:val="0"/>
          <w:numId w:val="7"/>
        </w:numPr>
        <w:tabs>
          <w:tab w:val="left" w:pos="0"/>
          <w:tab w:val="left" w:pos="284"/>
          <w:tab w:val="left" w:pos="567"/>
          <w:tab w:val="left" w:pos="709"/>
        </w:tabs>
        <w:spacing w:after="0" w:line="240" w:lineRule="auto"/>
        <w:ind w:left="0" w:firstLine="0"/>
        <w:jc w:val="both"/>
        <w:rPr>
          <w:rFonts w:ascii="Times New Roman" w:hAnsi="Times New Roman" w:cs="Times New Roman"/>
          <w:sz w:val="24"/>
          <w:szCs w:val="24"/>
        </w:rPr>
      </w:pPr>
      <w:r w:rsidRPr="008D0211">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CF0066" w:rsidRPr="008D0211" w:rsidRDefault="00CF0066" w:rsidP="00CF0066">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lastRenderedPageBreak/>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CF0066" w:rsidRPr="008D0211" w:rsidRDefault="00CF0066" w:rsidP="00CF0066">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CF0066" w:rsidRPr="008D0211" w:rsidRDefault="00CF0066" w:rsidP="00CF0066">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предлагать альтернативное решение в конфликтной ситуации;</w:t>
      </w:r>
    </w:p>
    <w:p w:rsidR="00CF0066" w:rsidRPr="008D0211" w:rsidRDefault="00CF0066" w:rsidP="00CF0066">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выделять общую точку зрения в дискуссии;</w:t>
      </w:r>
    </w:p>
    <w:p w:rsidR="00CF0066" w:rsidRPr="008D0211" w:rsidRDefault="00CF0066" w:rsidP="00CF0066">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CF0066" w:rsidRPr="008D0211" w:rsidRDefault="00CF0066" w:rsidP="00CF0066">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CF0066" w:rsidRPr="008D0211" w:rsidRDefault="00CF0066" w:rsidP="00CF0066">
      <w:pPr>
        <w:widowControl w:val="0"/>
        <w:numPr>
          <w:ilvl w:val="0"/>
          <w:numId w:val="4"/>
        </w:numPr>
        <w:tabs>
          <w:tab w:val="left" w:pos="142"/>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определять задачу коммуникации и в соответствии с ней отбирать речевые средства;</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принимать решение в ходе диалога и согласовывать его с собеседником;</w:t>
      </w:r>
    </w:p>
    <w:p w:rsidR="00CF0066" w:rsidRPr="008D0211" w:rsidRDefault="00CF0066" w:rsidP="00CF0066">
      <w:pPr>
        <w:widowControl w:val="0"/>
        <w:numPr>
          <w:ilvl w:val="0"/>
          <w:numId w:val="4"/>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CF0066" w:rsidRPr="008D0211" w:rsidRDefault="00CF0066" w:rsidP="00CF0066">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8D0211">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CF0066" w:rsidRPr="00F942D7" w:rsidRDefault="00CF0066" w:rsidP="00CF0066">
      <w:pPr>
        <w:widowControl w:val="0"/>
        <w:tabs>
          <w:tab w:val="left" w:pos="993"/>
        </w:tabs>
        <w:spacing w:after="0" w:line="240" w:lineRule="auto"/>
        <w:ind w:left="709"/>
        <w:jc w:val="both"/>
        <w:rPr>
          <w:rFonts w:ascii="Times New Roman" w:hAnsi="Times New Roman" w:cs="Times New Roman"/>
          <w:sz w:val="24"/>
          <w:szCs w:val="24"/>
        </w:rPr>
      </w:pPr>
      <w:bookmarkStart w:id="5" w:name="_Toc409691646"/>
      <w:bookmarkStart w:id="6" w:name="_Toc410653969"/>
      <w:bookmarkStart w:id="7" w:name="_Toc410702973"/>
      <w:bookmarkStart w:id="8" w:name="_Toc414553155"/>
    </w:p>
    <w:p w:rsidR="00CF0066" w:rsidRDefault="00CF0066" w:rsidP="00CF0066">
      <w:pPr>
        <w:pStyle w:val="4"/>
        <w:spacing w:before="0" w:line="240" w:lineRule="auto"/>
        <w:rPr>
          <w:rFonts w:eastAsia="Calibri"/>
          <w:bCs w:val="0"/>
          <w:iCs w:val="0"/>
          <w:sz w:val="24"/>
          <w:szCs w:val="24"/>
        </w:rPr>
      </w:pPr>
      <w:r w:rsidRPr="00777E45">
        <w:rPr>
          <w:rFonts w:eastAsia="Calibri"/>
          <w:bCs w:val="0"/>
          <w:iCs w:val="0"/>
          <w:sz w:val="24"/>
          <w:szCs w:val="24"/>
        </w:rPr>
        <w:t>По годам обучения и по разделам  планируемые предметные результаты структурированы и конкретизированы следующим образом:</w:t>
      </w:r>
    </w:p>
    <w:p w:rsidR="00CF0066" w:rsidRPr="008D0211" w:rsidRDefault="00CF0066" w:rsidP="00CF0066">
      <w:pPr>
        <w:pStyle w:val="4"/>
        <w:spacing w:before="0" w:line="240" w:lineRule="auto"/>
        <w:rPr>
          <w:sz w:val="24"/>
          <w:szCs w:val="24"/>
        </w:rPr>
      </w:pPr>
      <w:r w:rsidRPr="008D0211">
        <w:rPr>
          <w:sz w:val="24"/>
          <w:szCs w:val="24"/>
        </w:rPr>
        <w:t>Физическая культура</w:t>
      </w:r>
    </w:p>
    <w:bookmarkEnd w:id="5"/>
    <w:bookmarkEnd w:id="6"/>
    <w:bookmarkEnd w:id="7"/>
    <w:bookmarkEnd w:id="8"/>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8D0211">
        <w:rPr>
          <w:rFonts w:ascii="Times New Roman" w:hAnsi="Times New Roman" w:cs="Times New Roman"/>
          <w:b/>
          <w:sz w:val="24"/>
          <w:szCs w:val="24"/>
        </w:rPr>
        <w:t>5 класс</w:t>
      </w:r>
      <w:bookmarkStart w:id="9" w:name="sub_21181"/>
    </w:p>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6D55AC">
        <w:rPr>
          <w:rFonts w:ascii="Times New Roman" w:hAnsi="Times New Roman" w:cs="Times New Roman"/>
          <w:b/>
          <w:sz w:val="24"/>
          <w:szCs w:val="24"/>
        </w:rPr>
        <w:t>Обучающийся</w:t>
      </w:r>
      <w:r w:rsidRPr="008D0211">
        <w:rPr>
          <w:rFonts w:ascii="Times New Roman" w:hAnsi="Times New Roman" w:cs="Times New Roman"/>
          <w:b/>
          <w:sz w:val="24"/>
          <w:szCs w:val="24"/>
        </w:rPr>
        <w:t xml:space="preserve"> научится: </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lastRenderedPageBreak/>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акробатические комбинации из числа хорошо освоенных упражнений;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легкоатлетические упражнения в беге и в прыжках (в длину и высоту);</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спуски и торможения на лыжах с пологого склона;</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CF0066" w:rsidRPr="008D0211" w:rsidRDefault="00CF0066" w:rsidP="00CF0066">
      <w:pPr>
        <w:spacing w:after="0" w:line="240" w:lineRule="auto"/>
        <w:ind w:right="-5"/>
        <w:jc w:val="both"/>
        <w:rPr>
          <w:rFonts w:ascii="Times New Roman" w:hAnsi="Times New Roman" w:cs="Times New Roman"/>
          <w:sz w:val="24"/>
          <w:szCs w:val="24"/>
        </w:rPr>
      </w:pPr>
      <w:r w:rsidRPr="006D55AC">
        <w:rPr>
          <w:rFonts w:ascii="Times New Roman" w:hAnsi="Times New Roman" w:cs="Times New Roman"/>
          <w:b/>
          <w:sz w:val="24"/>
          <w:szCs w:val="24"/>
        </w:rPr>
        <w:t>Обучающийся</w:t>
      </w:r>
      <w:r w:rsidRPr="008D0211">
        <w:rPr>
          <w:rFonts w:ascii="Times New Roman" w:hAnsi="Times New Roman" w:cs="Times New Roman"/>
          <w:b/>
          <w:sz w:val="24"/>
          <w:szCs w:val="24"/>
        </w:rPr>
        <w:t xml:space="preserve"> получит возможность научиться:</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CF0066" w:rsidRPr="008D0211" w:rsidRDefault="00CF0066" w:rsidP="00CF0066">
      <w:pPr>
        <w:tabs>
          <w:tab w:val="left" w:pos="993"/>
        </w:tabs>
        <w:spacing w:after="0" w:line="240" w:lineRule="auto"/>
        <w:ind w:left="709"/>
        <w:contextualSpacing/>
        <w:jc w:val="both"/>
        <w:rPr>
          <w:rFonts w:ascii="Times New Roman" w:hAnsi="Times New Roman" w:cs="Times New Roman"/>
          <w:i/>
          <w:sz w:val="24"/>
          <w:szCs w:val="24"/>
        </w:rPr>
      </w:pPr>
    </w:p>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8D0211">
        <w:rPr>
          <w:rFonts w:ascii="Times New Roman" w:hAnsi="Times New Roman" w:cs="Times New Roman"/>
          <w:b/>
          <w:sz w:val="24"/>
          <w:szCs w:val="24"/>
        </w:rPr>
        <w:t>6 класс</w:t>
      </w:r>
    </w:p>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6D55AC">
        <w:rPr>
          <w:rFonts w:ascii="Times New Roman" w:hAnsi="Times New Roman" w:cs="Times New Roman"/>
          <w:b/>
          <w:sz w:val="24"/>
          <w:szCs w:val="24"/>
        </w:rPr>
        <w:t>Обучающийся</w:t>
      </w:r>
      <w:r w:rsidRPr="008D0211">
        <w:rPr>
          <w:rFonts w:ascii="Times New Roman" w:hAnsi="Times New Roman" w:cs="Times New Roman"/>
          <w:b/>
          <w:sz w:val="24"/>
          <w:szCs w:val="24"/>
        </w:rPr>
        <w:t xml:space="preserve"> научится: </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lastRenderedPageBreak/>
        <w:t>выполнять акробатические комбинации из числа хорошо освоенных упражнений;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легкоатлетические упражнения в беге и в прыжках (в длину и высоту);</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спуски и торможения на лыжах с пологого склона;</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CF0066" w:rsidRPr="008D0211" w:rsidRDefault="00CF0066" w:rsidP="00CF0066">
      <w:pPr>
        <w:spacing w:after="0" w:line="240" w:lineRule="auto"/>
        <w:ind w:right="-5"/>
        <w:jc w:val="both"/>
        <w:rPr>
          <w:rFonts w:ascii="Times New Roman" w:hAnsi="Times New Roman" w:cs="Times New Roman"/>
          <w:sz w:val="24"/>
          <w:szCs w:val="24"/>
        </w:rPr>
      </w:pPr>
      <w:r w:rsidRPr="006D55AC">
        <w:rPr>
          <w:rFonts w:ascii="Times New Roman" w:hAnsi="Times New Roman" w:cs="Times New Roman"/>
          <w:b/>
          <w:sz w:val="24"/>
          <w:szCs w:val="24"/>
        </w:rPr>
        <w:t>Обучающийся</w:t>
      </w:r>
      <w:r w:rsidRPr="008D0211">
        <w:rPr>
          <w:rFonts w:ascii="Times New Roman" w:hAnsi="Times New Roman" w:cs="Times New Roman"/>
          <w:b/>
          <w:sz w:val="24"/>
          <w:szCs w:val="24"/>
        </w:rPr>
        <w:t xml:space="preserve"> получит возможность научиться:</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CF0066" w:rsidRPr="008D0211" w:rsidRDefault="00CF0066" w:rsidP="00CF0066">
      <w:pPr>
        <w:spacing w:after="0" w:line="240" w:lineRule="auto"/>
        <w:rPr>
          <w:rFonts w:ascii="Times New Roman" w:hAnsi="Times New Roman" w:cs="Times New Roman"/>
          <w:b/>
          <w:bCs/>
          <w:color w:val="FF0000"/>
          <w:sz w:val="24"/>
          <w:szCs w:val="24"/>
        </w:rPr>
      </w:pPr>
    </w:p>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8D0211">
        <w:rPr>
          <w:rFonts w:ascii="Times New Roman" w:hAnsi="Times New Roman" w:cs="Times New Roman"/>
          <w:b/>
          <w:sz w:val="24"/>
          <w:szCs w:val="24"/>
        </w:rPr>
        <w:t>7 класс</w:t>
      </w:r>
    </w:p>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6D55AC">
        <w:rPr>
          <w:rFonts w:ascii="Times New Roman" w:hAnsi="Times New Roman" w:cs="Times New Roman"/>
          <w:b/>
          <w:sz w:val="24"/>
          <w:szCs w:val="24"/>
        </w:rPr>
        <w:t>Обучающийся</w:t>
      </w:r>
      <w:r w:rsidRPr="008D0211">
        <w:rPr>
          <w:rFonts w:ascii="Times New Roman" w:hAnsi="Times New Roman" w:cs="Times New Roman"/>
          <w:b/>
          <w:sz w:val="24"/>
          <w:szCs w:val="24"/>
        </w:rPr>
        <w:t xml:space="preserve"> научится: </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lastRenderedPageBreak/>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акробатические комбинации из числа хорошо освоенных упражнений;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гимнастические комбинации на спортивных снарядах из числа хорошо освоенных упражнений;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легкоатлетические упражнения в беге и в прыжках (в длину и высоту);</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спуски и торможения на лыжах с пологого склона;</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CF0066" w:rsidRPr="008D0211" w:rsidRDefault="00CF0066" w:rsidP="00CF0066">
      <w:pPr>
        <w:spacing w:after="0" w:line="240" w:lineRule="auto"/>
        <w:ind w:right="-5"/>
        <w:jc w:val="both"/>
        <w:rPr>
          <w:rFonts w:ascii="Times New Roman" w:hAnsi="Times New Roman" w:cs="Times New Roman"/>
          <w:sz w:val="24"/>
          <w:szCs w:val="24"/>
        </w:rPr>
      </w:pPr>
      <w:r w:rsidRPr="006D55AC">
        <w:rPr>
          <w:rFonts w:ascii="Times New Roman" w:hAnsi="Times New Roman" w:cs="Times New Roman"/>
          <w:b/>
          <w:sz w:val="24"/>
          <w:szCs w:val="24"/>
        </w:rPr>
        <w:t>Обучающийся</w:t>
      </w:r>
      <w:r w:rsidRPr="008D0211">
        <w:rPr>
          <w:rFonts w:ascii="Times New Roman" w:hAnsi="Times New Roman" w:cs="Times New Roman"/>
          <w:b/>
          <w:sz w:val="24"/>
          <w:szCs w:val="24"/>
        </w:rPr>
        <w:t xml:space="preserve"> получит возможность научиться:</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проводить восстановительные мероприятия с использованием банных процедур и сеансов оздоровительного массажа;</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 xml:space="preserve">осуществлять судейство по одному из осваиваемых видов спорта; </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CF0066" w:rsidRPr="008D0211" w:rsidRDefault="00CF0066" w:rsidP="00CF0066">
      <w:pPr>
        <w:spacing w:after="0" w:line="240" w:lineRule="auto"/>
        <w:rPr>
          <w:rFonts w:ascii="Times New Roman" w:hAnsi="Times New Roman" w:cs="Times New Roman"/>
          <w:b/>
          <w:bCs/>
          <w:sz w:val="24"/>
          <w:szCs w:val="24"/>
        </w:rPr>
      </w:pPr>
    </w:p>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8D0211">
        <w:rPr>
          <w:rFonts w:ascii="Times New Roman" w:hAnsi="Times New Roman" w:cs="Times New Roman"/>
          <w:b/>
          <w:sz w:val="24"/>
          <w:szCs w:val="24"/>
        </w:rPr>
        <w:t>8 класс</w:t>
      </w:r>
    </w:p>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6D55AC">
        <w:rPr>
          <w:rFonts w:ascii="Times New Roman" w:hAnsi="Times New Roman" w:cs="Times New Roman"/>
          <w:b/>
          <w:sz w:val="24"/>
          <w:szCs w:val="24"/>
        </w:rPr>
        <w:t>Обучающийся</w:t>
      </w:r>
      <w:r w:rsidRPr="008D0211">
        <w:rPr>
          <w:rFonts w:ascii="Times New Roman" w:hAnsi="Times New Roman" w:cs="Times New Roman"/>
          <w:b/>
          <w:sz w:val="24"/>
          <w:szCs w:val="24"/>
        </w:rPr>
        <w:t xml:space="preserve"> научится: </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акробатические комбинации из числа хорошо освоенных упражнений;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гимнастические комбинации на спортивных снарядах из числа хорошо освоенных упражнений;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легкоатлетические упражнения в беге и в прыжках (в длину и высоту);</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спуски и торможения на лыжах с пологого склона;</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CF0066" w:rsidRPr="008D0211" w:rsidRDefault="00CF0066" w:rsidP="00CF0066">
      <w:pPr>
        <w:spacing w:after="0" w:line="240" w:lineRule="auto"/>
        <w:ind w:right="-5"/>
        <w:jc w:val="both"/>
        <w:rPr>
          <w:rFonts w:ascii="Times New Roman" w:hAnsi="Times New Roman" w:cs="Times New Roman"/>
          <w:sz w:val="24"/>
          <w:szCs w:val="24"/>
        </w:rPr>
      </w:pPr>
      <w:r w:rsidRPr="006D55AC">
        <w:rPr>
          <w:rFonts w:ascii="Times New Roman" w:hAnsi="Times New Roman" w:cs="Times New Roman"/>
          <w:b/>
          <w:sz w:val="24"/>
          <w:szCs w:val="24"/>
        </w:rPr>
        <w:t>Обучающийся</w:t>
      </w:r>
      <w:r w:rsidRPr="008D0211">
        <w:rPr>
          <w:rFonts w:ascii="Times New Roman" w:hAnsi="Times New Roman" w:cs="Times New Roman"/>
          <w:b/>
          <w:sz w:val="24"/>
          <w:szCs w:val="24"/>
        </w:rPr>
        <w:t xml:space="preserve"> получит возможность научиться:</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проводить восстановительные мероприятия с использованием банных процедур и сеансов оздоровительного массажа;</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lastRenderedPageBreak/>
        <w:t>выполнять комплексы упражнений лечебной физической культуры с учетом имеющихся индивидуальных отклонений в показателях здоровья;</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 xml:space="preserve">осуществлять судейство по одному из осваиваемых видов спорта; </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выполнять технико-тактические действия национальных видов спорта;</w:t>
      </w:r>
    </w:p>
    <w:p w:rsidR="00CF0066" w:rsidRPr="00AC64C2"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проплывать учебную дистанцию вольным стилем.</w:t>
      </w:r>
      <w:r w:rsidRPr="00AC64C2">
        <w:rPr>
          <w:rFonts w:ascii="Times New Roman" w:eastAsia="Calibri" w:hAnsi="Times New Roman" w:cs="Times New Roman"/>
          <w:sz w:val="24"/>
          <w:szCs w:val="24"/>
        </w:rPr>
        <w:t xml:space="preserve"> </w:t>
      </w:r>
      <w:r w:rsidRPr="00AC64C2">
        <w:rPr>
          <w:rFonts w:ascii="Times New Roman" w:hAnsi="Times New Roman" w:cs="Times New Roman"/>
          <w:i/>
          <w:sz w:val="24"/>
          <w:szCs w:val="24"/>
        </w:rPr>
        <w:t xml:space="preserve"> (Темы по плаванию проходят в виде имитации и теории)</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p>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8D0211">
        <w:rPr>
          <w:rFonts w:ascii="Times New Roman" w:hAnsi="Times New Roman" w:cs="Times New Roman"/>
          <w:b/>
          <w:sz w:val="24"/>
          <w:szCs w:val="24"/>
        </w:rPr>
        <w:t>9 класс</w:t>
      </w:r>
    </w:p>
    <w:p w:rsidR="00CF0066" w:rsidRPr="008D0211" w:rsidRDefault="00CF0066" w:rsidP="00CF0066">
      <w:pPr>
        <w:tabs>
          <w:tab w:val="left" w:pos="851"/>
        </w:tabs>
        <w:spacing w:after="0" w:line="240" w:lineRule="auto"/>
        <w:ind w:firstLine="709"/>
        <w:jc w:val="both"/>
        <w:rPr>
          <w:rFonts w:ascii="Times New Roman" w:hAnsi="Times New Roman" w:cs="Times New Roman"/>
          <w:b/>
          <w:sz w:val="24"/>
          <w:szCs w:val="24"/>
        </w:rPr>
      </w:pPr>
      <w:r w:rsidRPr="008D0211">
        <w:rPr>
          <w:rFonts w:ascii="Times New Roman" w:hAnsi="Times New Roman" w:cs="Times New Roman"/>
          <w:b/>
          <w:sz w:val="24"/>
          <w:szCs w:val="24"/>
        </w:rPr>
        <w:t xml:space="preserve">Выпускник научится: </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акробатические комбинации из числа хорошо освоенных упражнений;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гимнастические комбинации на спортивных снарядах из числа хорошо освоенных упражнений;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легкоатлетические упражнения в беге и в прыжках (в длину и высоту);</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спуски и торможения на лыжах с пологого склона;</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CF0066" w:rsidRPr="008D0211" w:rsidRDefault="00CF0066" w:rsidP="00CF0066">
      <w:pPr>
        <w:numPr>
          <w:ilvl w:val="0"/>
          <w:numId w:val="2"/>
        </w:numPr>
        <w:tabs>
          <w:tab w:val="left" w:pos="709"/>
          <w:tab w:val="left" w:pos="1134"/>
        </w:tabs>
        <w:spacing w:after="0" w:line="240" w:lineRule="auto"/>
        <w:ind w:left="0" w:right="-5" w:firstLine="709"/>
        <w:contextualSpacing/>
        <w:jc w:val="both"/>
        <w:rPr>
          <w:rFonts w:ascii="Times New Roman" w:hAnsi="Times New Roman" w:cs="Times New Roman"/>
          <w:sz w:val="24"/>
          <w:szCs w:val="24"/>
        </w:rPr>
      </w:pPr>
      <w:r w:rsidRPr="008D0211">
        <w:rPr>
          <w:rFonts w:ascii="Times New Roman"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CF0066" w:rsidRPr="008D0211" w:rsidRDefault="00CF0066" w:rsidP="00CF0066">
      <w:pPr>
        <w:spacing w:after="0" w:line="240" w:lineRule="auto"/>
        <w:ind w:right="-5"/>
        <w:jc w:val="both"/>
        <w:rPr>
          <w:rFonts w:ascii="Times New Roman" w:hAnsi="Times New Roman" w:cs="Times New Roman"/>
          <w:sz w:val="24"/>
          <w:szCs w:val="24"/>
        </w:rPr>
      </w:pPr>
      <w:r w:rsidRPr="008D0211">
        <w:rPr>
          <w:rFonts w:ascii="Times New Roman" w:hAnsi="Times New Roman" w:cs="Times New Roman"/>
          <w:b/>
          <w:sz w:val="24"/>
          <w:szCs w:val="24"/>
        </w:rPr>
        <w:t>Выпускник получит возможность научиться:</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lastRenderedPageBreak/>
        <w:t>проводить восстановительные мероприятия с использованием банных процедур и сеансов оздоровительного массажа;</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 xml:space="preserve">осуществлять судейство по одному из осваиваемых видов спорта; </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выполнять технико-тактические действия национальных видов спорта;</w:t>
      </w:r>
    </w:p>
    <w:p w:rsidR="00CF0066" w:rsidRPr="00AC64C2"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r w:rsidRPr="008D0211">
        <w:rPr>
          <w:rFonts w:ascii="Times New Roman" w:hAnsi="Times New Roman" w:cs="Times New Roman"/>
          <w:i/>
          <w:sz w:val="24"/>
          <w:szCs w:val="24"/>
        </w:rPr>
        <w:t>проплывать учебную дистанцию вольным стилем.</w:t>
      </w:r>
      <w:r w:rsidRPr="00AC64C2">
        <w:rPr>
          <w:rFonts w:ascii="Times New Roman" w:eastAsia="Calibri" w:hAnsi="Times New Roman" w:cs="Times New Roman"/>
          <w:sz w:val="24"/>
          <w:szCs w:val="24"/>
        </w:rPr>
        <w:t xml:space="preserve"> </w:t>
      </w:r>
      <w:r w:rsidRPr="00AC64C2">
        <w:rPr>
          <w:rFonts w:ascii="Times New Roman" w:hAnsi="Times New Roman" w:cs="Times New Roman"/>
          <w:i/>
          <w:sz w:val="24"/>
          <w:szCs w:val="24"/>
        </w:rPr>
        <w:t xml:space="preserve"> (Темы по плаванию проходят в виде имитации и теории)</w:t>
      </w:r>
    </w:p>
    <w:p w:rsidR="00CF0066" w:rsidRPr="008D0211" w:rsidRDefault="00CF0066" w:rsidP="00CF0066">
      <w:pPr>
        <w:numPr>
          <w:ilvl w:val="0"/>
          <w:numId w:val="3"/>
        </w:numPr>
        <w:tabs>
          <w:tab w:val="left" w:pos="993"/>
        </w:tabs>
        <w:spacing w:after="0" w:line="240" w:lineRule="auto"/>
        <w:ind w:left="0" w:firstLine="709"/>
        <w:contextualSpacing/>
        <w:jc w:val="both"/>
        <w:rPr>
          <w:rFonts w:ascii="Times New Roman" w:hAnsi="Times New Roman" w:cs="Times New Roman"/>
          <w:i/>
          <w:sz w:val="24"/>
          <w:szCs w:val="24"/>
        </w:rPr>
      </w:pPr>
    </w:p>
    <w:p w:rsidR="00CF0066" w:rsidRDefault="00CF0066" w:rsidP="00CF0066">
      <w:pPr>
        <w:spacing w:after="0" w:line="240" w:lineRule="auto"/>
        <w:rPr>
          <w:rFonts w:ascii="Times New Roman" w:hAnsi="Times New Roman" w:cs="Times New Roman"/>
          <w:b/>
          <w:bCs/>
          <w:sz w:val="24"/>
          <w:szCs w:val="24"/>
        </w:rPr>
      </w:pPr>
    </w:p>
    <w:p w:rsidR="00CF0066" w:rsidRDefault="00CF0066" w:rsidP="00CF0066">
      <w:pPr>
        <w:spacing w:after="0" w:line="240" w:lineRule="auto"/>
        <w:rPr>
          <w:rFonts w:ascii="Times New Roman" w:hAnsi="Times New Roman" w:cs="Times New Roman"/>
          <w:b/>
          <w:bCs/>
          <w:sz w:val="24"/>
          <w:szCs w:val="24"/>
        </w:rPr>
      </w:pPr>
    </w:p>
    <w:p w:rsidR="00CF0066" w:rsidRDefault="00CF0066" w:rsidP="00CF0066">
      <w:pPr>
        <w:spacing w:after="0" w:line="240" w:lineRule="auto"/>
        <w:rPr>
          <w:rFonts w:ascii="Times New Roman" w:hAnsi="Times New Roman" w:cs="Times New Roman"/>
          <w:b/>
          <w:bCs/>
          <w:sz w:val="24"/>
          <w:szCs w:val="24"/>
        </w:rPr>
      </w:pP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b/>
          <w:bCs/>
          <w:sz w:val="24"/>
          <w:szCs w:val="24"/>
        </w:rPr>
        <w:t>Физическая культура:</w:t>
      </w:r>
    </w:p>
    <w:p w:rsidR="00CF0066" w:rsidRPr="008D0211" w:rsidRDefault="00CF0066" w:rsidP="00CF0066">
      <w:pPr>
        <w:spacing w:after="0" w:line="240" w:lineRule="auto"/>
        <w:rPr>
          <w:rFonts w:ascii="Times New Roman" w:hAnsi="Times New Roman" w:cs="Times New Roman"/>
          <w:sz w:val="24"/>
          <w:szCs w:val="24"/>
        </w:rPr>
      </w:pPr>
      <w:bookmarkStart w:id="10" w:name="sub_21811"/>
      <w:bookmarkEnd w:id="9"/>
      <w:r w:rsidRPr="008D0211">
        <w:rPr>
          <w:rFonts w:ascii="Times New Roman" w:hAnsi="Times New Roman" w:cs="Times New Roman"/>
          <w:sz w:val="24"/>
          <w:szCs w:val="24"/>
        </w:rPr>
        <w:t>1) 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CF0066" w:rsidRPr="008D0211" w:rsidRDefault="00CF0066" w:rsidP="00CF0066">
      <w:pPr>
        <w:spacing w:after="0" w:line="240" w:lineRule="auto"/>
        <w:rPr>
          <w:rFonts w:ascii="Times New Roman" w:hAnsi="Times New Roman" w:cs="Times New Roman"/>
          <w:sz w:val="24"/>
          <w:szCs w:val="24"/>
        </w:rPr>
      </w:pPr>
      <w:bookmarkStart w:id="11" w:name="sub_21812"/>
      <w:bookmarkEnd w:id="10"/>
      <w:r w:rsidRPr="008D0211">
        <w:rPr>
          <w:rFonts w:ascii="Times New Roman" w:hAnsi="Times New Roman" w:cs="Times New Roman"/>
          <w:sz w:val="24"/>
          <w:szCs w:val="24"/>
        </w:rPr>
        <w:t>2) овладение системой знаний о физическом совершенствовании человека, создание основы для формирования интереса к расширению и углублению знаний по истории развития физической культуры, спорта и олимпийского движения,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учетом индивидуальных возможностей и особенностей организма, планировать содержание этих занятий, включать их в режим учебного дня и учебной недели;</w:t>
      </w:r>
    </w:p>
    <w:p w:rsidR="00CF0066" w:rsidRPr="008D0211" w:rsidRDefault="00CF0066" w:rsidP="00CF0066">
      <w:pPr>
        <w:spacing w:after="0" w:line="240" w:lineRule="auto"/>
        <w:rPr>
          <w:rFonts w:ascii="Times New Roman" w:hAnsi="Times New Roman" w:cs="Times New Roman"/>
          <w:sz w:val="24"/>
          <w:szCs w:val="24"/>
        </w:rPr>
      </w:pPr>
      <w:bookmarkStart w:id="12" w:name="sub_21813"/>
      <w:bookmarkEnd w:id="11"/>
      <w:r w:rsidRPr="008D0211">
        <w:rPr>
          <w:rFonts w:ascii="Times New Roman" w:hAnsi="Times New Roman" w:cs="Times New Roman"/>
          <w:sz w:val="24"/>
          <w:szCs w:val="24"/>
        </w:rPr>
        <w:t>3)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доврачебную помощь при легких травмах; обогащение опыта совместной деятельности в организации и проведении занятий физической культурой, форм активного отдыха и досуга;</w:t>
      </w:r>
    </w:p>
    <w:p w:rsidR="00CF0066" w:rsidRPr="008D0211" w:rsidRDefault="00CF0066" w:rsidP="00CF0066">
      <w:pPr>
        <w:spacing w:after="0" w:line="240" w:lineRule="auto"/>
        <w:rPr>
          <w:rFonts w:ascii="Times New Roman" w:hAnsi="Times New Roman" w:cs="Times New Roman"/>
          <w:sz w:val="24"/>
          <w:szCs w:val="24"/>
        </w:rPr>
      </w:pPr>
      <w:bookmarkStart w:id="13" w:name="sub_21814"/>
      <w:bookmarkEnd w:id="12"/>
      <w:r w:rsidRPr="008D0211">
        <w:rPr>
          <w:rFonts w:ascii="Times New Roman" w:hAnsi="Times New Roman" w:cs="Times New Roman"/>
          <w:sz w:val="24"/>
          <w:szCs w:val="24"/>
        </w:rPr>
        <w:t>4) 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ее воздействия на организм во время самостоятельных занятий физическими упражнениями с разной целевой ориентацией;</w:t>
      </w:r>
    </w:p>
    <w:bookmarkEnd w:id="13"/>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5) 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приемами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счет упражнений, ориентированных на развитие основных физических качеств, повышение функциональных возможностей основных систем организма, в том числе в подготовке к выполнению нормативов Всероссийского физкультурно-спортивного комплекса "Готов к труду и обороне" (ГТО);</w:t>
      </w:r>
    </w:p>
    <w:p w:rsidR="00CF0066" w:rsidRPr="008D0211" w:rsidRDefault="00CF0066" w:rsidP="00CF0066">
      <w:pPr>
        <w:spacing w:after="0" w:line="240" w:lineRule="auto"/>
        <w:rPr>
          <w:rFonts w:ascii="Times New Roman" w:hAnsi="Times New Roman" w:cs="Times New Roman"/>
          <w:sz w:val="24"/>
          <w:szCs w:val="24"/>
        </w:rPr>
      </w:pPr>
      <w:bookmarkStart w:id="14" w:name="sub_21816"/>
      <w:r w:rsidRPr="008D0211">
        <w:rPr>
          <w:rFonts w:ascii="Times New Roman" w:hAnsi="Times New Roman" w:cs="Times New Roman"/>
          <w:sz w:val="24"/>
          <w:szCs w:val="24"/>
        </w:rPr>
        <w:lastRenderedPageBreak/>
        <w:t>6) для слепых и слабовидящих обучающихся:</w:t>
      </w:r>
    </w:p>
    <w:bookmarkEnd w:id="14"/>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формирование приемов осязательного и слухового самоконтроля в процессе формирования трудовых действий;</w:t>
      </w: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формирование представлений о современных бытовых тифлотехнических средствах, приборах и их применении в повседневной жизни;</w:t>
      </w:r>
    </w:p>
    <w:p w:rsidR="00CF0066" w:rsidRPr="008D0211" w:rsidRDefault="00CF0066" w:rsidP="00CF0066">
      <w:pPr>
        <w:spacing w:after="0" w:line="240" w:lineRule="auto"/>
        <w:rPr>
          <w:rFonts w:ascii="Times New Roman" w:hAnsi="Times New Roman" w:cs="Times New Roman"/>
          <w:sz w:val="24"/>
          <w:szCs w:val="24"/>
        </w:rPr>
      </w:pPr>
      <w:bookmarkStart w:id="15" w:name="sub_21817"/>
      <w:r w:rsidRPr="008D0211">
        <w:rPr>
          <w:rFonts w:ascii="Times New Roman" w:hAnsi="Times New Roman" w:cs="Times New Roman"/>
          <w:sz w:val="24"/>
          <w:szCs w:val="24"/>
        </w:rPr>
        <w:t>7) для обучающихся с нарушениями опорно-двигательного аппарата:</w:t>
      </w:r>
    </w:p>
    <w:bookmarkEnd w:id="15"/>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с учетом двигательных, речедвигательных и сенсорных нарушений у обучающихся с нарушением опорно-двигательного аппарата;</w:t>
      </w: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владение доступными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владение доступными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владение доступными техническими приёмами и двигательными действиями базовых видов спорта, активное применение их в игровой и соревновательной деятельности;</w:t>
      </w: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умение ориентироваться с помощью сохранных анализаторов и безопасно передвигаться в пространстве с использованием при самостоятельном передвижении ортопедических приспособлений.</w:t>
      </w:r>
    </w:p>
    <w:p w:rsidR="00CF0066" w:rsidRDefault="00CF0066" w:rsidP="00CF0066">
      <w:pPr>
        <w:spacing w:after="0" w:line="240" w:lineRule="auto"/>
        <w:rPr>
          <w:rFonts w:ascii="Times New Roman" w:hAnsi="Times New Roman" w:cs="Times New Roman"/>
          <w:b/>
          <w:sz w:val="24"/>
          <w:szCs w:val="24"/>
        </w:rPr>
      </w:pPr>
      <w:r w:rsidRPr="008D0211">
        <w:rPr>
          <w:rFonts w:ascii="Times New Roman" w:hAnsi="Times New Roman" w:cs="Times New Roman"/>
          <w:sz w:val="24"/>
          <w:szCs w:val="24"/>
        </w:rPr>
        <w:t xml:space="preserve">                                                   </w:t>
      </w:r>
      <w:r w:rsidRPr="008D0211">
        <w:rPr>
          <w:rFonts w:ascii="Times New Roman" w:hAnsi="Times New Roman" w:cs="Times New Roman"/>
          <w:b/>
          <w:sz w:val="24"/>
          <w:szCs w:val="24"/>
        </w:rPr>
        <w:t>Физическая культура</w:t>
      </w:r>
    </w:p>
    <w:p w:rsidR="00CF0066" w:rsidRPr="008D0211" w:rsidRDefault="00CF0066" w:rsidP="00CF0066">
      <w:pPr>
        <w:spacing w:after="0" w:line="240" w:lineRule="auto"/>
        <w:rPr>
          <w:rFonts w:ascii="Times New Roman" w:hAnsi="Times New Roman" w:cs="Times New Roman"/>
          <w:sz w:val="24"/>
          <w:szCs w:val="24"/>
        </w:rPr>
      </w:pPr>
      <w:r w:rsidRPr="008C2D90">
        <w:rPr>
          <w:rFonts w:ascii="Times New Roman" w:hAnsi="Times New Roman" w:cs="Times New Roman"/>
          <w:b/>
          <w:sz w:val="24"/>
          <w:szCs w:val="24"/>
        </w:rPr>
        <w:t xml:space="preserve">По годам обучения содержание программы на уровень </w:t>
      </w:r>
      <w:r>
        <w:rPr>
          <w:rFonts w:ascii="Times New Roman" w:hAnsi="Times New Roman" w:cs="Times New Roman"/>
          <w:b/>
          <w:sz w:val="24"/>
          <w:szCs w:val="24"/>
        </w:rPr>
        <w:t xml:space="preserve">основного </w:t>
      </w:r>
      <w:r w:rsidRPr="008C2D90">
        <w:rPr>
          <w:rFonts w:ascii="Times New Roman" w:hAnsi="Times New Roman" w:cs="Times New Roman"/>
          <w:b/>
          <w:sz w:val="24"/>
          <w:szCs w:val="24"/>
        </w:rPr>
        <w:t>общего образования по физической культуре структурировано следующим образом</w:t>
      </w:r>
      <w:r w:rsidRPr="008C2D90">
        <w:rPr>
          <w:rFonts w:ascii="Times New Roman" w:hAnsi="Times New Roman" w:cs="Times New Roman"/>
          <w:sz w:val="24"/>
          <w:szCs w:val="24"/>
        </w:rPr>
        <w:t>:</w:t>
      </w: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учетом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CF0066" w:rsidRPr="008D0211" w:rsidRDefault="00CF0066" w:rsidP="00CF0066">
      <w:pPr>
        <w:spacing w:after="0" w:line="240" w:lineRule="auto"/>
        <w:rPr>
          <w:rFonts w:ascii="Times New Roman" w:hAnsi="Times New Roman" w:cs="Times New Roman"/>
          <w:sz w:val="24"/>
          <w:szCs w:val="24"/>
        </w:rPr>
      </w:pPr>
      <w:r w:rsidRPr="008D0211">
        <w:rPr>
          <w:rFonts w:ascii="Times New Roman" w:hAnsi="Times New Roman" w:cs="Times New Roman"/>
          <w:sz w:val="24"/>
          <w:szCs w:val="24"/>
        </w:rPr>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жизнедеятельности», Иностранный язык», «Музыка» и др. </w:t>
      </w:r>
    </w:p>
    <w:p w:rsidR="00CF0066" w:rsidRPr="008D0211" w:rsidRDefault="00CF0066" w:rsidP="00CF0066">
      <w:pPr>
        <w:spacing w:after="0" w:line="240" w:lineRule="auto"/>
        <w:rPr>
          <w:rFonts w:ascii="Times New Roman" w:hAnsi="Times New Roman" w:cs="Times New Roman"/>
          <w:b/>
          <w:sz w:val="24"/>
          <w:szCs w:val="24"/>
        </w:rPr>
      </w:pPr>
    </w:p>
    <w:p w:rsidR="00CF0066" w:rsidRPr="008D0211" w:rsidRDefault="00CF0066" w:rsidP="00CF0066">
      <w:pPr>
        <w:tabs>
          <w:tab w:val="left" w:pos="1134"/>
        </w:tabs>
        <w:spacing w:after="0" w:line="240" w:lineRule="auto"/>
        <w:ind w:firstLine="709"/>
        <w:rPr>
          <w:rFonts w:ascii="Times New Roman" w:eastAsia="Calibri" w:hAnsi="Times New Roman" w:cs="Times New Roman"/>
          <w:b/>
          <w:sz w:val="24"/>
          <w:szCs w:val="24"/>
        </w:rPr>
      </w:pPr>
    </w:p>
    <w:p w:rsidR="00CF0066" w:rsidRPr="008D0211" w:rsidRDefault="00CF0066" w:rsidP="00CF0066">
      <w:pPr>
        <w:tabs>
          <w:tab w:val="left" w:pos="1134"/>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5 класс</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Физическая культура как область знаний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История и современное развитие физической культуры</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i/>
          <w:sz w:val="24"/>
          <w:szCs w:val="24"/>
          <w:lang w:eastAsia="ru-RU"/>
        </w:rPr>
        <w:t xml:space="preserve">Олимпийские игры древности. Возрождение Олимпийских игр и олимпийского движения. </w:t>
      </w:r>
      <w:r w:rsidRPr="008D0211">
        <w:rPr>
          <w:rFonts w:ascii="Times New Roman" w:eastAsia="Calibri" w:hAnsi="Times New Roman" w:cs="Times New Roman"/>
          <w:sz w:val="24"/>
          <w:szCs w:val="24"/>
          <w:lang w:eastAsia="ru-RU"/>
        </w:rPr>
        <w:t xml:space="preserve">  Требования техники безопасности и бережного отношения к природе. </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Физическое развитие человека. </w:t>
      </w:r>
      <w:r w:rsidRPr="008D0211">
        <w:rPr>
          <w:rFonts w:ascii="Times New Roman" w:eastAsia="Calibri" w:hAnsi="Times New Roman" w:cs="Times New Roman"/>
          <w:i/>
          <w:sz w:val="24"/>
          <w:szCs w:val="24"/>
        </w:rPr>
        <w:t>Физическая подготовка, ее связь с укреплением здоровья, развитием физических качеств.</w:t>
      </w:r>
      <w:r w:rsidRPr="008D0211">
        <w:rPr>
          <w:rFonts w:ascii="Times New Roman" w:eastAsia="Calibri" w:hAnsi="Times New Roman" w:cs="Times New Roman"/>
          <w:sz w:val="24"/>
          <w:szCs w:val="24"/>
        </w:rPr>
        <w:t xml:space="preserve">  </w:t>
      </w:r>
      <w:r w:rsidRPr="008D0211">
        <w:rPr>
          <w:rFonts w:ascii="Times New Roman" w:eastAsia="Calibri" w:hAnsi="Times New Roman" w:cs="Times New Roman"/>
          <w:i/>
          <w:sz w:val="24"/>
          <w:szCs w:val="24"/>
        </w:rPr>
        <w:t>Всероссийский физкультурно-спортивный комплекс «Готов к труду и обороне».</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lastRenderedPageBreak/>
        <w:t>Физическая культура человека</w:t>
      </w:r>
    </w:p>
    <w:p w:rsidR="00CF0066" w:rsidRPr="008D0211" w:rsidRDefault="00CF0066" w:rsidP="00CF0066">
      <w:pPr>
        <w:tabs>
          <w:tab w:val="left" w:pos="0"/>
        </w:tabs>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Здоровье и здоровый образ жизни. Требования безопасности и первая помощь при травмах во время занятий физической культурой и спортом.</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sz w:val="24"/>
          <w:szCs w:val="24"/>
        </w:rPr>
        <w:t xml:space="preserve"> </w:t>
      </w:r>
      <w:r w:rsidRPr="008D0211">
        <w:rPr>
          <w:rFonts w:ascii="Times New Roman" w:eastAsia="Calibri" w:hAnsi="Times New Roman" w:cs="Times New Roman"/>
          <w:b/>
          <w:sz w:val="24"/>
          <w:szCs w:val="24"/>
        </w:rPr>
        <w:t xml:space="preserve">Способы двигательной (физкультурной) деятельности </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CF0066" w:rsidRPr="008D0211" w:rsidRDefault="00CF0066" w:rsidP="00CF0066">
      <w:pPr>
        <w:numPr>
          <w:ilvl w:val="0"/>
          <w:numId w:val="1"/>
        </w:num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sz w:val="24"/>
          <w:szCs w:val="24"/>
          <w:lang w:eastAsia="ru-RU"/>
        </w:rPr>
        <w:t xml:space="preserve">Подбор упражнений и составление физкультминуток, физкультпауз. Организация досуга средствами физической культуры.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Физическое совершенствование</w:t>
      </w:r>
    </w:p>
    <w:p w:rsidR="00CF0066" w:rsidRPr="008D0211" w:rsidRDefault="00CF0066" w:rsidP="00CF0066">
      <w:pPr>
        <w:spacing w:after="0" w:line="240" w:lineRule="auto"/>
        <w:ind w:left="709"/>
        <w:contextualSpacing/>
        <w:rPr>
          <w:rFonts w:ascii="Times New Roman" w:eastAsia="Calibri" w:hAnsi="Times New Roman" w:cs="Times New Roman"/>
          <w:i/>
          <w:sz w:val="24"/>
          <w:szCs w:val="24"/>
          <w:lang w:eastAsia="ru-RU"/>
        </w:rPr>
      </w:pPr>
      <w:r w:rsidRPr="008D0211">
        <w:rPr>
          <w:rFonts w:ascii="Times New Roman" w:eastAsia="Calibri" w:hAnsi="Times New Roman" w:cs="Times New Roman"/>
          <w:b/>
          <w:sz w:val="24"/>
          <w:szCs w:val="24"/>
          <w:lang w:eastAsia="ru-RU"/>
        </w:rPr>
        <w:t>Физкультурно-оздоровительная деятельность</w:t>
      </w:r>
    </w:p>
    <w:p w:rsidR="00CF0066" w:rsidRPr="008D0211" w:rsidRDefault="00CF0066" w:rsidP="00CF0066">
      <w:pPr>
        <w:spacing w:after="0" w:line="240" w:lineRule="auto"/>
        <w:ind w:firstLine="709"/>
        <w:rPr>
          <w:rFonts w:ascii="Times New Roman" w:eastAsia="Calibri" w:hAnsi="Times New Roman" w:cs="Times New Roman"/>
          <w:i/>
          <w:sz w:val="24"/>
          <w:szCs w:val="24"/>
        </w:rPr>
      </w:pPr>
      <w:r w:rsidRPr="008D0211">
        <w:rPr>
          <w:rFonts w:ascii="Times New Roman" w:eastAsia="Calibri" w:hAnsi="Times New Roman" w:cs="Times New Roman"/>
          <w:sz w:val="24"/>
          <w:szCs w:val="24"/>
        </w:rPr>
        <w:t xml:space="preserve">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Спортивно-оздоровительная деятельность</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 Легкая атлетика: беговые упражнения. Прыжковые упражнения. Упражнения в метании малого мяча.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Спортивные игры: технико-тактические действия и приемы игры в футбол, </w:t>
      </w:r>
      <w:r w:rsidRPr="008D0211">
        <w:rPr>
          <w:rFonts w:ascii="Times New Roman" w:eastAsia="Calibri" w:hAnsi="Times New Roman" w:cs="Times New Roman"/>
          <w:i/>
          <w:sz w:val="24"/>
          <w:szCs w:val="24"/>
        </w:rPr>
        <w:t>мини-футбол</w:t>
      </w:r>
      <w:r w:rsidRPr="008D0211">
        <w:rPr>
          <w:rFonts w:ascii="Times New Roman" w:eastAsia="Calibri" w:hAnsi="Times New Roman" w:cs="Times New Roman"/>
          <w:sz w:val="24"/>
          <w:szCs w:val="24"/>
        </w:rPr>
        <w:t xml:space="preserve">, волейбол, баскетбол. Правила спортивных игр. Игры по правилам.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Плавание.</w:t>
      </w:r>
      <w:r w:rsidRPr="008D0211">
        <w:rPr>
          <w:rFonts w:ascii="Times New Roman" w:eastAsia="Calibri" w:hAnsi="Times New Roman" w:cs="Times New Roman"/>
          <w:b/>
          <w:sz w:val="24"/>
          <w:szCs w:val="24"/>
        </w:rPr>
        <w:t xml:space="preserve"> </w:t>
      </w:r>
      <w:r w:rsidRPr="008D0211">
        <w:rPr>
          <w:rFonts w:ascii="Times New Roman" w:eastAsia="Calibri" w:hAnsi="Times New Roman" w:cs="Times New Roman"/>
          <w:sz w:val="24"/>
          <w:szCs w:val="24"/>
        </w:rPr>
        <w:t xml:space="preserve">Технические действия в воде. Имитационные упражнения. Физкультурно-оздоровительная деятельность. Специальные плавательные упражнения для освоения в водной среде: погружение в воду с открытыми глазами, «поплавок». Упражнения по освоению  технических действий в воде: задержка дыхания , упражнения на всплывание. (Темы по плаванию проходят в виде имитации и теории)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Обучение составлению индивидуальных комплексов лечебной ФК.</w:t>
      </w:r>
    </w:p>
    <w:p w:rsidR="00CF0066"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Лыжные гонки: передвижение на лыжах разными способами. Подъемы, спуски, повороты, торможения.</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3D4DCA">
        <w:rPr>
          <w:rFonts w:ascii="Times New Roman" w:eastAsia="Calibri" w:hAnsi="Times New Roman" w:cs="Times New Roman"/>
          <w:sz w:val="24"/>
          <w:szCs w:val="24"/>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Прикладно-ориентированная физкультурная деятельность</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На материале гимнастики с основами акробатики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w:t>
      </w:r>
      <w:r w:rsidRPr="008D0211">
        <w:rPr>
          <w:rFonts w:ascii="Times New Roman" w:eastAsia="Calibri" w:hAnsi="Times New Roman" w:cs="Times New Roman"/>
          <w:sz w:val="24"/>
          <w:szCs w:val="24"/>
        </w:rPr>
        <w:lastRenderedPageBreak/>
        <w:t>себя максимальное сгибание и прогибание туловища (в стойках и седах); индивидуальные комплексы по развитию гибкости.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На материале легкой атлетики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w:t>
      </w:r>
      <w:r w:rsidRPr="008D0211">
        <w:rPr>
          <w:rFonts w:ascii="Times New Roman" w:eastAsia="Calibri" w:hAnsi="Times New Roman" w:cs="Times New Roman"/>
          <w:sz w:val="24"/>
          <w:szCs w:val="24"/>
        </w:rPr>
        <w:lastRenderedPageBreak/>
        <w:t>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На материале лыжной подготовки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rsidR="00CF0066" w:rsidRPr="008D0211" w:rsidRDefault="00CF0066" w:rsidP="00CF0066">
      <w:pPr>
        <w:spacing w:after="0" w:line="240" w:lineRule="auto"/>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CF0066" w:rsidRPr="008D0211" w:rsidRDefault="00CF0066" w:rsidP="00CF0066">
      <w:pPr>
        <w:spacing w:after="0" w:line="240" w:lineRule="auto"/>
        <w:rPr>
          <w:rFonts w:ascii="Times New Roman" w:eastAsia="Calibri" w:hAnsi="Times New Roman" w:cs="Times New Roman"/>
          <w:sz w:val="24"/>
          <w:szCs w:val="24"/>
        </w:rPr>
      </w:pPr>
    </w:p>
    <w:p w:rsidR="00CF0066" w:rsidRPr="008D0211" w:rsidRDefault="00CF0066" w:rsidP="00CF0066">
      <w:pPr>
        <w:spacing w:after="0" w:line="240" w:lineRule="auto"/>
        <w:rPr>
          <w:rFonts w:ascii="Times New Roman" w:eastAsia="Calibri" w:hAnsi="Times New Roman" w:cs="Times New Roman"/>
          <w:sz w:val="24"/>
          <w:szCs w:val="24"/>
        </w:rPr>
      </w:pPr>
    </w:p>
    <w:p w:rsidR="00CF0066" w:rsidRPr="008D0211" w:rsidRDefault="00CF0066" w:rsidP="00CF0066">
      <w:pPr>
        <w:spacing w:after="0" w:line="240" w:lineRule="auto"/>
        <w:ind w:firstLine="72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Подвижные игры</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«Гимнастика с основами акробатики»:«Волна»,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«Легкая атлетика»:«Точно в мишень», «Вызов номеров», «Шишки – желуди – орехи», «Невод», «Заяц без дома», «Пустое место», «Мяч соседу», «Космонавты», «Мышеловка».</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«Спортивные игры»:</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Футбол</w:t>
      </w:r>
      <w:r>
        <w:rPr>
          <w:rFonts w:ascii="Times New Roman" w:eastAsia="Calibri" w:hAnsi="Times New Roman" w:cs="Times New Roman"/>
          <w:sz w:val="24"/>
          <w:szCs w:val="24"/>
        </w:rPr>
        <w:t xml:space="preserve"> и</w:t>
      </w:r>
      <w:r w:rsidRPr="003D4DCA">
        <w:t xml:space="preserve"> </w:t>
      </w:r>
      <w:r w:rsidRPr="003D4DCA">
        <w:rPr>
          <w:rFonts w:ascii="Times New Roman" w:eastAsia="Calibri" w:hAnsi="Times New Roman" w:cs="Times New Roman"/>
          <w:sz w:val="24"/>
          <w:szCs w:val="24"/>
        </w:rPr>
        <w:t>мини-футбол</w:t>
      </w:r>
      <w:r>
        <w:rPr>
          <w:rFonts w:ascii="Times New Roman" w:eastAsia="Calibri" w:hAnsi="Times New Roman" w:cs="Times New Roman"/>
          <w:sz w:val="24"/>
          <w:szCs w:val="24"/>
        </w:rPr>
        <w:t>а</w:t>
      </w:r>
      <w:r w:rsidRPr="008D0211">
        <w:rPr>
          <w:rFonts w:ascii="Times New Roman" w:eastAsia="Calibri" w:hAnsi="Times New Roman" w:cs="Times New Roman"/>
          <w:sz w:val="24"/>
          <w:szCs w:val="24"/>
        </w:rPr>
        <w:t>: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 «Гонка мячей», «Метко в цель», «Слалом с мячом», «Футбольный бильярд», «Бросок ногой».</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rsidR="00CF0066" w:rsidRPr="008D0211" w:rsidRDefault="00CF0066" w:rsidP="00CF0066">
      <w:pPr>
        <w:spacing w:after="0" w:line="240" w:lineRule="auto"/>
        <w:rPr>
          <w:rFonts w:ascii="Times New Roman" w:hAnsi="Times New Roman" w:cs="Times New Roman"/>
          <w:b/>
          <w:sz w:val="24"/>
          <w:szCs w:val="24"/>
        </w:rPr>
      </w:pPr>
    </w:p>
    <w:p w:rsidR="00CF0066" w:rsidRPr="008D0211" w:rsidRDefault="00CF0066" w:rsidP="00CF0066">
      <w:pPr>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6 класс</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Физическая культура как область знаний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История и современное развитие физической культуры</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sz w:val="24"/>
          <w:szCs w:val="24"/>
          <w:lang w:eastAsia="ru-RU"/>
        </w:rPr>
        <w:t xml:space="preserve">Олимпийские игры древности. Возрождение Олимпийских игр и олимпийского движения. Олимпийское движение в России. Современные Олимпийские игры.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Физическое развитие человека. Физическая подготовка, ее связь с укреплением здоровья, 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w:t>
      </w:r>
      <w:r w:rsidRPr="008D0211">
        <w:rPr>
          <w:rFonts w:ascii="Times New Roman" w:eastAsia="Calibri" w:hAnsi="Times New Roman" w:cs="Times New Roman"/>
          <w:sz w:val="24"/>
          <w:szCs w:val="24"/>
        </w:rPr>
        <w:lastRenderedPageBreak/>
        <w:t>Спорт и спортивная подготовка. Всероссийский физкультурно-спортивный комплекс «Готов к труду и обороне».</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Физическая культура человека</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8D0211">
        <w:rPr>
          <w:rFonts w:ascii="Times New Roman" w:eastAsia="Calibri" w:hAnsi="Times New Roman" w:cs="Times New Roman"/>
          <w:b/>
          <w:sz w:val="24"/>
          <w:szCs w:val="24"/>
        </w:rPr>
        <w:t xml:space="preserve">Способы двигательной (физкультурной) деятельности </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CF0066" w:rsidRPr="008D0211" w:rsidRDefault="00CF0066" w:rsidP="00CF0066">
      <w:pPr>
        <w:numPr>
          <w:ilvl w:val="0"/>
          <w:numId w:val="1"/>
        </w:numPr>
        <w:spacing w:after="0" w:line="240" w:lineRule="auto"/>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sz w:val="24"/>
          <w:szCs w:val="24"/>
          <w:lang w:eastAsia="ru-RU"/>
        </w:rPr>
        <w:t xml:space="preserve">Подбор упражнений и составление  физкультминуток, физкультпауз. Организация досуга средствами физической культуры.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Физическое совершенствование</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Физкультурно-оздоровительная деятельность</w:t>
      </w:r>
    </w:p>
    <w:p w:rsidR="00CF0066" w:rsidRPr="008D0211" w:rsidRDefault="00CF0066" w:rsidP="00CF0066">
      <w:pPr>
        <w:spacing w:after="0" w:line="240" w:lineRule="auto"/>
        <w:ind w:firstLine="709"/>
        <w:rPr>
          <w:rFonts w:ascii="Times New Roman" w:eastAsia="Calibri" w:hAnsi="Times New Roman" w:cs="Times New Roman"/>
          <w:sz w:val="24"/>
          <w:szCs w:val="24"/>
          <w:highlight w:val="yellow"/>
        </w:rPr>
      </w:pPr>
      <w:r w:rsidRPr="008D0211">
        <w:rPr>
          <w:rFonts w:ascii="Times New Roman" w:eastAsia="Calibri" w:hAnsi="Times New Roman" w:cs="Times New Roman"/>
          <w:sz w:val="24"/>
          <w:szCs w:val="24"/>
        </w:rPr>
        <w:t>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r w:rsidRPr="008D0211">
        <w:rPr>
          <w:rFonts w:ascii="Times New Roman" w:hAnsi="Times New Roman" w:cs="Times New Roman"/>
          <w:sz w:val="24"/>
          <w:szCs w:val="24"/>
        </w:rPr>
        <w:t xml:space="preserve">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Основы туристской подготовки.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Способы закаливания организма, простейшие приемы самомассажа.</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Спортивно-оздоровительная деятельность</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мини-футбол, волейбол, баскетбол. Правила спортивных игр. Игры по правилам. 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sidRPr="008D0211">
        <w:rPr>
          <w:rFonts w:ascii="Times New Roman" w:hAnsi="Times New Roman" w:cs="Times New Roman"/>
          <w:sz w:val="24"/>
          <w:szCs w:val="24"/>
        </w:rPr>
        <w:t xml:space="preserve"> </w:t>
      </w:r>
      <w:r w:rsidRPr="008D0211">
        <w:rPr>
          <w:rFonts w:ascii="Times New Roman" w:eastAsia="Calibri" w:hAnsi="Times New Roman" w:cs="Times New Roman"/>
          <w:sz w:val="24"/>
          <w:szCs w:val="24"/>
        </w:rPr>
        <w:t>(Темы по плаванию проходят в виде имитации и теории)</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Лыжные гонки: передвижение на лыжах разными способами. Подъемы, спуски, повороты, торможения.</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hAnsi="Times New Roman" w:cs="Times New Roman"/>
          <w:sz w:val="24"/>
          <w:szCs w:val="24"/>
        </w:rPr>
        <w:t xml:space="preserve"> </w:t>
      </w:r>
      <w:r w:rsidRPr="008D0211">
        <w:rPr>
          <w:rFonts w:ascii="Times New Roman" w:eastAsia="Calibri" w:hAnsi="Times New Roman" w:cs="Times New Roman"/>
          <w:sz w:val="24"/>
          <w:szCs w:val="24"/>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Прикладно-ориентированная физкультурная деятельность</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w:t>
      </w:r>
      <w:r w:rsidRPr="008D0211">
        <w:rPr>
          <w:rFonts w:ascii="Times New Roman" w:eastAsia="Calibri" w:hAnsi="Times New Roman" w:cs="Times New Roman"/>
          <w:sz w:val="24"/>
          <w:szCs w:val="24"/>
        </w:rPr>
        <w:lastRenderedPageBreak/>
        <w:t>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На материале гимнастики с основами акробатики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На материале легкой атлетики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w:t>
      </w:r>
      <w:r w:rsidRPr="008D0211">
        <w:rPr>
          <w:rFonts w:ascii="Times New Roman" w:eastAsia="Calibri" w:hAnsi="Times New Roman" w:cs="Times New Roman"/>
          <w:sz w:val="24"/>
          <w:szCs w:val="24"/>
        </w:rPr>
        <w:lastRenderedPageBreak/>
        <w:t>изменяющимся интервалом отдыха); бег на дистанцию до 400 м; равномерный 6-минутный бег.</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На материале лыжной подготовки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rsidR="00CF0066" w:rsidRPr="008D0211" w:rsidRDefault="00CF0066" w:rsidP="00CF0066">
      <w:pPr>
        <w:spacing w:after="0" w:line="240" w:lineRule="auto"/>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CF0066" w:rsidRPr="008D0211" w:rsidRDefault="00CF0066" w:rsidP="00CF0066">
      <w:pPr>
        <w:spacing w:after="0" w:line="240" w:lineRule="auto"/>
        <w:ind w:firstLine="72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Подвижные игры</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«Гимнастика с основами акробатики»:«Волна»,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«Легкая атлетика»:«Точно в мишень», «Вызов номеров», «Шишки – желуди – орехи», «Невод», «Заяц без дома», «Пустое место», «Мяч соседу», «Космонавты», «Мышеловка».</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«Спортивные игры»:</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Футбол</w:t>
      </w:r>
      <w:r>
        <w:rPr>
          <w:rFonts w:ascii="Times New Roman" w:eastAsia="Calibri" w:hAnsi="Times New Roman" w:cs="Times New Roman"/>
          <w:sz w:val="24"/>
          <w:szCs w:val="24"/>
        </w:rPr>
        <w:t>а и</w:t>
      </w:r>
      <w:r w:rsidRPr="003D4DCA">
        <w:t xml:space="preserve"> </w:t>
      </w:r>
      <w:r w:rsidRPr="003D4DCA">
        <w:rPr>
          <w:rFonts w:ascii="Times New Roman" w:eastAsia="Calibri" w:hAnsi="Times New Roman" w:cs="Times New Roman"/>
          <w:sz w:val="24"/>
          <w:szCs w:val="24"/>
        </w:rPr>
        <w:t>мини-футбол</w:t>
      </w:r>
      <w:r>
        <w:rPr>
          <w:rFonts w:ascii="Times New Roman" w:eastAsia="Calibri" w:hAnsi="Times New Roman" w:cs="Times New Roman"/>
          <w:sz w:val="24"/>
          <w:szCs w:val="24"/>
        </w:rPr>
        <w:t>а</w:t>
      </w:r>
      <w:r w:rsidRPr="008D0211">
        <w:rPr>
          <w:rFonts w:ascii="Times New Roman" w:eastAsia="Calibri" w:hAnsi="Times New Roman" w:cs="Times New Roman"/>
          <w:sz w:val="24"/>
          <w:szCs w:val="24"/>
        </w:rPr>
        <w:t>: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 «Гонка мячей», «Метко в цель», «Слалом с мячом», «Футбольный бильярд», «Бросок ногой».</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rsidR="00CF0066" w:rsidRPr="008D0211" w:rsidRDefault="00CF0066" w:rsidP="00CF0066">
      <w:pPr>
        <w:spacing w:after="0" w:line="240" w:lineRule="auto"/>
        <w:rPr>
          <w:rFonts w:ascii="Times New Roman" w:eastAsia="Calibri" w:hAnsi="Times New Roman" w:cs="Times New Roman"/>
          <w:sz w:val="24"/>
          <w:szCs w:val="24"/>
        </w:rPr>
      </w:pPr>
    </w:p>
    <w:p w:rsidR="00CF0066" w:rsidRPr="008D0211" w:rsidRDefault="00CF0066" w:rsidP="00CF0066">
      <w:pPr>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7 класс</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Физическая культура как область знаний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История и современное развитие физической культуры</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i/>
          <w:sz w:val="24"/>
          <w:szCs w:val="24"/>
          <w:lang w:eastAsia="ru-RU"/>
        </w:rPr>
        <w:t>Олимпийские игры древности. Возрождение Олимпийских игр и олимпийского движения. Олимпийское движение в России</w:t>
      </w:r>
      <w:r w:rsidRPr="008D0211">
        <w:rPr>
          <w:rFonts w:ascii="Times New Roman" w:eastAsia="Calibri" w:hAnsi="Times New Roman" w:cs="Times New Roman"/>
          <w:sz w:val="24"/>
          <w:szCs w:val="24"/>
          <w:lang w:eastAsia="ru-RU"/>
        </w:rPr>
        <w:t xml:space="preserve">. </w:t>
      </w:r>
      <w:r w:rsidRPr="008D0211">
        <w:rPr>
          <w:rFonts w:ascii="Times New Roman" w:eastAsia="Calibri" w:hAnsi="Times New Roman" w:cs="Times New Roman"/>
          <w:i/>
          <w:sz w:val="24"/>
          <w:szCs w:val="24"/>
          <w:lang w:eastAsia="ru-RU"/>
        </w:rPr>
        <w:t>Современные Олимпийские игры.</w:t>
      </w:r>
      <w:r w:rsidRPr="008D0211">
        <w:rPr>
          <w:rFonts w:ascii="Times New Roman" w:eastAsia="Calibri" w:hAnsi="Times New Roman" w:cs="Times New Roman"/>
          <w:sz w:val="24"/>
          <w:szCs w:val="24"/>
          <w:lang w:eastAsia="ru-RU"/>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lastRenderedPageBreak/>
        <w:t>Современное представление о физической культуре (основные понятия)</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Физическое развитие человека. </w:t>
      </w:r>
      <w:r w:rsidRPr="008D0211">
        <w:rPr>
          <w:rFonts w:ascii="Times New Roman" w:eastAsia="Calibri" w:hAnsi="Times New Roman" w:cs="Times New Roman"/>
          <w:i/>
          <w:sz w:val="24"/>
          <w:szCs w:val="24"/>
        </w:rPr>
        <w:t>Физическая подготовка, ее связь с укреплением здоровья, развитием физических качеств.</w:t>
      </w:r>
      <w:r w:rsidRPr="008D0211">
        <w:rPr>
          <w:rFonts w:ascii="Times New Roman" w:eastAsia="Calibri" w:hAnsi="Times New Roman" w:cs="Times New Roman"/>
          <w:sz w:val="24"/>
          <w:szCs w:val="24"/>
        </w:rPr>
        <w:t xml:space="preserve"> Организация и планирование самостоятельных занятий по развитию физических качеств. Техника движений и ее основные показатели. </w:t>
      </w:r>
      <w:r w:rsidRPr="008D0211">
        <w:rPr>
          <w:rFonts w:ascii="Times New Roman" w:eastAsia="Calibri" w:hAnsi="Times New Roman" w:cs="Times New Roman"/>
          <w:i/>
          <w:sz w:val="24"/>
          <w:szCs w:val="24"/>
        </w:rPr>
        <w:t>Спорт и спортивная подготовка</w:t>
      </w:r>
      <w:r w:rsidRPr="008D0211">
        <w:rPr>
          <w:rFonts w:ascii="Times New Roman" w:eastAsia="Calibri" w:hAnsi="Times New Roman" w:cs="Times New Roman"/>
          <w:sz w:val="24"/>
          <w:szCs w:val="24"/>
        </w:rPr>
        <w:t xml:space="preserve">. </w:t>
      </w:r>
      <w:r w:rsidRPr="008D0211">
        <w:rPr>
          <w:rFonts w:ascii="Times New Roman" w:eastAsia="Calibri" w:hAnsi="Times New Roman" w:cs="Times New Roman"/>
          <w:i/>
          <w:sz w:val="24"/>
          <w:szCs w:val="24"/>
        </w:rPr>
        <w:t>Всероссийский физкультурно-спортивный комплекс «Готов к труду и обороне».</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Физическая культура человека</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8D0211">
        <w:rPr>
          <w:rFonts w:ascii="Times New Roman" w:eastAsia="Calibri" w:hAnsi="Times New Roman" w:cs="Times New Roman"/>
          <w:b/>
          <w:sz w:val="24"/>
          <w:szCs w:val="24"/>
        </w:rPr>
        <w:t xml:space="preserve">Способы двигательной (физкультурной) деятельности </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CF0066" w:rsidRPr="008D0211" w:rsidRDefault="00CF0066" w:rsidP="00CF0066">
      <w:pPr>
        <w:numPr>
          <w:ilvl w:val="0"/>
          <w:numId w:val="1"/>
        </w:numPr>
        <w:spacing w:after="0" w:line="240" w:lineRule="auto"/>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sz w:val="24"/>
          <w:szCs w:val="24"/>
          <w:lang w:eastAsia="ru-RU"/>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sidRPr="008D0211">
        <w:rPr>
          <w:rFonts w:ascii="Times New Roman" w:eastAsia="Calibri" w:hAnsi="Times New Roman" w:cs="Times New Roman"/>
          <w:i/>
          <w:sz w:val="24"/>
          <w:szCs w:val="24"/>
          <w:lang w:eastAsia="ru-RU"/>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8D0211">
        <w:rPr>
          <w:rFonts w:ascii="Times New Roman" w:eastAsia="Calibri" w:hAnsi="Times New Roman" w:cs="Times New Roman"/>
          <w:sz w:val="24"/>
          <w:szCs w:val="24"/>
          <w:lang w:eastAsia="ru-RU"/>
        </w:rPr>
        <w:t xml:space="preserve"> Организация досуга средствами физической культуры.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Физическое совершенствование</w:t>
      </w:r>
    </w:p>
    <w:p w:rsidR="00CF0066" w:rsidRPr="008D0211" w:rsidRDefault="00CF0066" w:rsidP="00CF0066">
      <w:pPr>
        <w:spacing w:after="0" w:line="240" w:lineRule="auto"/>
        <w:ind w:left="709"/>
        <w:contextualSpacing/>
        <w:rPr>
          <w:rFonts w:ascii="Times New Roman" w:eastAsia="Calibri" w:hAnsi="Times New Roman" w:cs="Times New Roman"/>
          <w:i/>
          <w:sz w:val="24"/>
          <w:szCs w:val="24"/>
          <w:lang w:eastAsia="ru-RU"/>
        </w:rPr>
      </w:pPr>
      <w:r w:rsidRPr="008D0211">
        <w:rPr>
          <w:rFonts w:ascii="Times New Roman" w:eastAsia="Calibri" w:hAnsi="Times New Roman" w:cs="Times New Roman"/>
          <w:b/>
          <w:sz w:val="24"/>
          <w:szCs w:val="24"/>
          <w:lang w:eastAsia="ru-RU"/>
        </w:rPr>
        <w:t>Физкультурно-оздоровительная деятельность</w:t>
      </w:r>
    </w:p>
    <w:p w:rsidR="00CF0066" w:rsidRPr="008D0211" w:rsidRDefault="00CF0066" w:rsidP="00CF0066">
      <w:pPr>
        <w:spacing w:after="0" w:line="240" w:lineRule="auto"/>
        <w:ind w:firstLine="709"/>
        <w:rPr>
          <w:rFonts w:ascii="Times New Roman" w:eastAsia="Calibri" w:hAnsi="Times New Roman" w:cs="Times New Roman"/>
          <w:i/>
          <w:sz w:val="24"/>
          <w:szCs w:val="24"/>
        </w:rPr>
      </w:pPr>
      <w:r w:rsidRPr="008D0211">
        <w:rPr>
          <w:rFonts w:ascii="Times New Roman" w:eastAsia="Calibri" w:hAnsi="Times New Roman" w:cs="Times New Roman"/>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8D0211">
        <w:rPr>
          <w:rFonts w:ascii="Times New Roman" w:eastAsia="Calibri" w:hAnsi="Times New Roman" w:cs="Times New Roman"/>
          <w:i/>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Спортивно-оздоровительная деятельность</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w:t>
      </w:r>
    </w:p>
    <w:p w:rsidR="00CF0066" w:rsidRPr="008D0211" w:rsidRDefault="00CF0066" w:rsidP="00CF0066">
      <w:pPr>
        <w:spacing w:after="0" w:line="240" w:lineRule="auto"/>
        <w:ind w:firstLine="709"/>
        <w:rPr>
          <w:rFonts w:ascii="Times New Roman" w:eastAsia="Calibri" w:hAnsi="Times New Roman" w:cs="Times New Roman"/>
          <w:i/>
          <w:sz w:val="24"/>
          <w:szCs w:val="24"/>
        </w:rPr>
      </w:pPr>
      <w:r w:rsidRPr="008D0211">
        <w:rPr>
          <w:rFonts w:ascii="Times New Roman" w:eastAsia="Calibri" w:hAnsi="Times New Roman" w:cs="Times New Roman"/>
          <w:sz w:val="24"/>
          <w:szCs w:val="24"/>
        </w:rPr>
        <w:t xml:space="preserve">Спортивные игры: технико-тактические действия и приемы игры в футбол, </w:t>
      </w:r>
      <w:r w:rsidRPr="008D0211">
        <w:rPr>
          <w:rFonts w:ascii="Times New Roman" w:eastAsia="Calibri" w:hAnsi="Times New Roman" w:cs="Times New Roman"/>
          <w:i/>
          <w:sz w:val="24"/>
          <w:szCs w:val="24"/>
        </w:rPr>
        <w:t>мини-футбол</w:t>
      </w:r>
      <w:r w:rsidRPr="008D0211">
        <w:rPr>
          <w:rFonts w:ascii="Times New Roman" w:eastAsia="Calibri" w:hAnsi="Times New Roman" w:cs="Times New Roman"/>
          <w:sz w:val="24"/>
          <w:szCs w:val="24"/>
        </w:rPr>
        <w:t xml:space="preserve">, волейбол, баскетбол. Правила спортивных игр. Игры по правилам. </w:t>
      </w:r>
      <w:r w:rsidRPr="008D0211">
        <w:rPr>
          <w:rFonts w:ascii="Times New Roman" w:eastAsia="Calibri" w:hAnsi="Times New Roman" w:cs="Times New Roman"/>
          <w:i/>
          <w:sz w:val="24"/>
          <w:szCs w:val="24"/>
        </w:rPr>
        <w:t>Национальные виды спорта: технико-тактические действия и правила.</w:t>
      </w:r>
    </w:p>
    <w:p w:rsidR="00CF0066" w:rsidRPr="008D0211" w:rsidRDefault="00CF0066" w:rsidP="00CF0066">
      <w:pPr>
        <w:spacing w:after="0" w:line="240" w:lineRule="auto"/>
        <w:ind w:firstLine="709"/>
        <w:rPr>
          <w:rFonts w:ascii="Times New Roman" w:hAnsi="Times New Roman" w:cs="Times New Roman"/>
          <w:sz w:val="24"/>
          <w:szCs w:val="24"/>
        </w:rPr>
      </w:pPr>
      <w:r w:rsidRPr="008D0211">
        <w:rPr>
          <w:rFonts w:ascii="Times New Roman" w:eastAsia="Calibri" w:hAnsi="Times New Roman" w:cs="Times New Roman"/>
          <w:i/>
          <w:sz w:val="24"/>
          <w:szCs w:val="24"/>
        </w:rPr>
        <w:t xml:space="preserve">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sidRPr="008D0211">
        <w:rPr>
          <w:rFonts w:ascii="Times New Roman" w:hAnsi="Times New Roman" w:cs="Times New Roman"/>
          <w:sz w:val="24"/>
          <w:szCs w:val="24"/>
        </w:rPr>
        <w:t xml:space="preserve"> (Темы по плаванию проходят в виде имитации и теории)</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Прикладно ориентированная физкультурная деятельность</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i/>
          <w:sz w:val="24"/>
          <w:szCs w:val="24"/>
        </w:rPr>
        <w:lastRenderedPageBreak/>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sidRPr="008D0211">
        <w:rPr>
          <w:rFonts w:ascii="Times New Roman" w:eastAsia="Calibri" w:hAnsi="Times New Roman" w:cs="Times New Roman"/>
          <w:sz w:val="24"/>
          <w:szCs w:val="24"/>
        </w:rPr>
        <w:t xml:space="preserve">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CF0066" w:rsidRPr="008D0211" w:rsidRDefault="00CF0066" w:rsidP="00CF0066">
      <w:pPr>
        <w:spacing w:after="0" w:line="240" w:lineRule="auto"/>
        <w:ind w:firstLine="540"/>
        <w:rPr>
          <w:rFonts w:ascii="Times New Roman" w:eastAsia="Calibri" w:hAnsi="Times New Roman" w:cs="Times New Roman"/>
          <w:b/>
          <w:i/>
          <w:sz w:val="24"/>
          <w:szCs w:val="24"/>
        </w:rPr>
      </w:pPr>
      <w:r w:rsidRPr="008D0211">
        <w:rPr>
          <w:rFonts w:ascii="Times New Roman" w:eastAsia="Calibri" w:hAnsi="Times New Roman" w:cs="Times New Roman"/>
          <w:b/>
          <w:i/>
          <w:sz w:val="24"/>
          <w:szCs w:val="24"/>
        </w:rPr>
        <w:t>На материале гимнастики с основами акробатики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b/>
          <w:sz w:val="24"/>
          <w:szCs w:val="24"/>
        </w:rPr>
        <w:t>На материале легкой атлетики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lastRenderedPageBreak/>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На материале лыжной подготовки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rsidR="00CF0066" w:rsidRPr="008D0211" w:rsidRDefault="00CF0066" w:rsidP="00CF0066">
      <w:pPr>
        <w:spacing w:after="0" w:line="240" w:lineRule="auto"/>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CF0066" w:rsidRPr="008D0211" w:rsidRDefault="00CF0066" w:rsidP="00CF0066">
      <w:pPr>
        <w:spacing w:after="0" w:line="240" w:lineRule="auto"/>
        <w:ind w:firstLine="72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Подвижные игры</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«Гимнастика с основами акробатики»: «Волна»,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«Легкая атлетика»: «Точно в мишень», «Вызов номеров», «Шишки – желуди – орехи», «Невод», «Заяц без дома», «Пустое место», «Мяч соседу», «Космонавты», «Мышеловка».</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На материале раздела «Спортивные игры»:</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Футбол</w:t>
      </w:r>
      <w:r>
        <w:rPr>
          <w:rFonts w:ascii="Times New Roman" w:eastAsia="Calibri" w:hAnsi="Times New Roman" w:cs="Times New Roman"/>
          <w:sz w:val="24"/>
          <w:szCs w:val="24"/>
        </w:rPr>
        <w:t xml:space="preserve"> и</w:t>
      </w:r>
      <w:r w:rsidRPr="003D4DCA">
        <w:t xml:space="preserve"> </w:t>
      </w:r>
      <w:r w:rsidRPr="003D4DCA">
        <w:rPr>
          <w:rFonts w:ascii="Times New Roman" w:eastAsia="Calibri" w:hAnsi="Times New Roman" w:cs="Times New Roman"/>
          <w:sz w:val="24"/>
          <w:szCs w:val="24"/>
        </w:rPr>
        <w:t>мини-футбол</w:t>
      </w:r>
      <w:r w:rsidRPr="008D0211">
        <w:rPr>
          <w:rFonts w:ascii="Times New Roman" w:eastAsia="Calibri" w:hAnsi="Times New Roman" w:cs="Times New Roman"/>
          <w:sz w:val="24"/>
          <w:szCs w:val="24"/>
        </w:rPr>
        <w:t>: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 «Гонка мячей», «Метко в цель», «Слалом с мячом», «Футбольный бильярд», «Бросок ногой».</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w:t>
      </w:r>
    </w:p>
    <w:p w:rsidR="00CF0066" w:rsidRPr="008D0211" w:rsidRDefault="00CF0066" w:rsidP="00CF0066">
      <w:pPr>
        <w:spacing w:after="0" w:line="240" w:lineRule="auto"/>
        <w:ind w:firstLine="720"/>
        <w:rPr>
          <w:rFonts w:ascii="Times New Roman" w:eastAsia="Calibri" w:hAnsi="Times New Roman" w:cs="Times New Roman"/>
          <w:sz w:val="24"/>
          <w:szCs w:val="24"/>
        </w:rPr>
      </w:pPr>
      <w:r w:rsidRPr="008D0211">
        <w:rPr>
          <w:rFonts w:ascii="Times New Roman" w:eastAsia="Calibri" w:hAnsi="Times New Roman" w:cs="Times New Roman"/>
          <w:sz w:val="24"/>
          <w:szCs w:val="24"/>
        </w:rPr>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rsidR="00CF0066" w:rsidRPr="008D0211" w:rsidRDefault="00CF0066" w:rsidP="00CF0066">
      <w:pPr>
        <w:spacing w:after="0" w:line="240" w:lineRule="auto"/>
        <w:rPr>
          <w:rFonts w:ascii="Times New Roman" w:hAnsi="Times New Roman" w:cs="Times New Roman"/>
          <w:b/>
          <w:sz w:val="24"/>
          <w:szCs w:val="24"/>
        </w:rPr>
      </w:pPr>
    </w:p>
    <w:p w:rsidR="00CF0066" w:rsidRPr="008D0211" w:rsidRDefault="00CF0066" w:rsidP="00CF0066">
      <w:pPr>
        <w:spacing w:after="0" w:line="240" w:lineRule="auto"/>
        <w:rPr>
          <w:rFonts w:ascii="Times New Roman" w:hAnsi="Times New Roman" w:cs="Times New Roman"/>
          <w:b/>
          <w:sz w:val="24"/>
          <w:szCs w:val="24"/>
        </w:rPr>
      </w:pPr>
    </w:p>
    <w:p w:rsidR="00CF0066" w:rsidRPr="008D0211" w:rsidRDefault="00CF0066" w:rsidP="00CF0066">
      <w:pPr>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 xml:space="preserve">                                                          8 класс</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Физическая культура как область знаний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История и современное развитие физической культуры</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sz w:val="24"/>
          <w:szCs w:val="24"/>
          <w:lang w:eastAsia="ru-RU"/>
        </w:rPr>
        <w:t xml:space="preserve"> Физическая культура в современном обществе.</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 Физическая подготовка, ее связь с укреплением здоровья, развитием физических качеств. Техника движений и ее основные показатели. Спорт и спортивная подготовка. </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Физическая культура человека</w:t>
      </w:r>
    </w:p>
    <w:p w:rsidR="00CF0066" w:rsidRPr="008D0211" w:rsidRDefault="00CF0066" w:rsidP="00CF0066">
      <w:pPr>
        <w:tabs>
          <w:tab w:val="left" w:pos="0"/>
        </w:tabs>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 Коррекция осанки и телосложения. Контроль и наблюдение за состоянием здоровья, физическим развитием и физической подготовленностью.  </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 xml:space="preserve">Способы двигательной (физкультурной) деятельности </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CF0066" w:rsidRPr="008D0211" w:rsidRDefault="00CF0066" w:rsidP="00CF0066">
      <w:pPr>
        <w:widowControl w:val="0"/>
        <w:numPr>
          <w:ilvl w:val="0"/>
          <w:numId w:val="1"/>
        </w:numPr>
        <w:autoSpaceDE w:val="0"/>
        <w:autoSpaceDN w:val="0"/>
        <w:adjustRightInd w:val="0"/>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sz w:val="24"/>
          <w:szCs w:val="24"/>
          <w:lang w:eastAsia="ru-RU"/>
        </w:rPr>
        <w:t xml:space="preserve">Организация досуга средствами физической культуры.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 Измерение резервов организма (с помощью простейших функциональных проб).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Физическое совершенствование</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Физкультурно-оздоровительная деятельность</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Спортивно-оздоровительная деятельность</w:t>
      </w:r>
      <w:r w:rsidRPr="008D0211">
        <w:rPr>
          <w:rFonts w:ascii="Times New Roman" w:eastAsia="Calibri" w:hAnsi="Times New Roman" w:cs="Times New Roman"/>
          <w:b/>
          <w:sz w:val="24"/>
          <w:szCs w:val="24"/>
          <w:vertAlign w:val="superscript"/>
          <w:lang w:eastAsia="ru-RU"/>
        </w:rPr>
        <w:footnoteReference w:id="1"/>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 Легкая атлетика: беговые упражнения. Прыжковые упражнения. Упражнения в метании малого мяча.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Спортивные игры: технико-тактические действия и приемы игры в футбол, мини-футбол, волейбол, баскетбол. Правила спортивных игр. Игры по правилам. Национальные виды спорта: технико-тактические действия и правила.</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 Плавание.  Плавание на груди и спине вольным стилем. (Темы по плаванию проходят в виде имитации и теории)</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Прикладно-ориентированная физкультурная деятельность</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lastRenderedPageBreak/>
        <w:t>На материале гимнастики с основами акробатики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На материале легкой атлетики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lastRenderedPageBreak/>
        <w:t>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CF0066" w:rsidRPr="008D0211" w:rsidRDefault="00CF0066" w:rsidP="00CF0066">
      <w:pPr>
        <w:spacing w:after="0" w:line="240" w:lineRule="auto"/>
        <w:ind w:firstLine="540"/>
        <w:rPr>
          <w:rFonts w:ascii="Times New Roman" w:eastAsia="Calibri" w:hAnsi="Times New Roman" w:cs="Times New Roman"/>
          <w:b/>
          <w:sz w:val="24"/>
          <w:szCs w:val="24"/>
        </w:rPr>
      </w:pPr>
      <w:r w:rsidRPr="008D0211">
        <w:rPr>
          <w:rFonts w:ascii="Times New Roman" w:eastAsia="Calibri" w:hAnsi="Times New Roman" w:cs="Times New Roman"/>
          <w:b/>
          <w:sz w:val="24"/>
          <w:szCs w:val="24"/>
        </w:rPr>
        <w:t>На материале лыжной подготовки</w:t>
      </w:r>
    </w:p>
    <w:p w:rsidR="00CF0066" w:rsidRPr="008D0211" w:rsidRDefault="00CF0066" w:rsidP="00CF0066">
      <w:pPr>
        <w:spacing w:after="0" w:line="240" w:lineRule="auto"/>
        <w:ind w:firstLine="540"/>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rsidR="00CF0066" w:rsidRPr="008D0211" w:rsidRDefault="00CF0066" w:rsidP="00CF0066">
      <w:pPr>
        <w:spacing w:after="0" w:line="240" w:lineRule="auto"/>
        <w:rPr>
          <w:rFonts w:ascii="Times New Roman" w:eastAsia="Calibri" w:hAnsi="Times New Roman" w:cs="Times New Roman"/>
          <w:sz w:val="24"/>
          <w:szCs w:val="24"/>
        </w:rPr>
      </w:pPr>
      <w:r w:rsidRPr="008D0211">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CF0066" w:rsidRPr="008D0211" w:rsidRDefault="00CF0066" w:rsidP="00CF0066">
      <w:pPr>
        <w:spacing w:after="0" w:line="240" w:lineRule="auto"/>
        <w:rPr>
          <w:rFonts w:ascii="Times New Roman" w:hAnsi="Times New Roman" w:cs="Times New Roman"/>
          <w:b/>
          <w:sz w:val="24"/>
          <w:szCs w:val="24"/>
        </w:rPr>
      </w:pPr>
    </w:p>
    <w:p w:rsidR="00CF0066" w:rsidRPr="008D0211" w:rsidRDefault="00CF0066" w:rsidP="00CF0066">
      <w:pPr>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9 класс</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Физическая культура как область знаний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История и современное развитие физической культуры</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i/>
          <w:sz w:val="24"/>
          <w:szCs w:val="24"/>
          <w:lang w:eastAsia="ru-RU"/>
        </w:rPr>
        <w:t>Олимпийские игры древности. Возрождение Олимпийских игр и олимпийского движения. Олимпийское движение в России</w:t>
      </w:r>
      <w:r w:rsidRPr="008D0211">
        <w:rPr>
          <w:rFonts w:ascii="Times New Roman" w:eastAsia="Calibri" w:hAnsi="Times New Roman" w:cs="Times New Roman"/>
          <w:sz w:val="24"/>
          <w:szCs w:val="24"/>
          <w:lang w:eastAsia="ru-RU"/>
        </w:rPr>
        <w:t xml:space="preserve">. </w:t>
      </w:r>
      <w:r w:rsidRPr="008D0211">
        <w:rPr>
          <w:rFonts w:ascii="Times New Roman" w:eastAsia="Calibri" w:hAnsi="Times New Roman" w:cs="Times New Roman"/>
          <w:i/>
          <w:sz w:val="24"/>
          <w:szCs w:val="24"/>
          <w:lang w:eastAsia="ru-RU"/>
        </w:rPr>
        <w:t>Современные Олимпийские игры.</w:t>
      </w:r>
      <w:r w:rsidRPr="008D0211">
        <w:rPr>
          <w:rFonts w:ascii="Times New Roman" w:eastAsia="Calibri" w:hAnsi="Times New Roman" w:cs="Times New Roman"/>
          <w:sz w:val="24"/>
          <w:szCs w:val="24"/>
          <w:lang w:eastAsia="ru-RU"/>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CF0066" w:rsidRPr="008D0211" w:rsidRDefault="00CF0066" w:rsidP="00CF0066">
      <w:p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Физическое развитие человека. </w:t>
      </w:r>
      <w:r w:rsidRPr="008D0211">
        <w:rPr>
          <w:rFonts w:ascii="Times New Roman" w:eastAsia="Calibri" w:hAnsi="Times New Roman" w:cs="Times New Roman"/>
          <w:i/>
          <w:sz w:val="24"/>
          <w:szCs w:val="24"/>
        </w:rPr>
        <w:t>Физическая подготовка, ее связь с укреплением здоровья, развитием физических качеств.</w:t>
      </w:r>
      <w:r w:rsidRPr="008D0211">
        <w:rPr>
          <w:rFonts w:ascii="Times New Roman" w:eastAsia="Calibri" w:hAnsi="Times New Roman" w:cs="Times New Roman"/>
          <w:sz w:val="24"/>
          <w:szCs w:val="24"/>
        </w:rPr>
        <w:t xml:space="preserve"> Организация и планирование самостоятельных занятий по развитию физических качеств. Техника движений и ее основные показатели. </w:t>
      </w:r>
      <w:r w:rsidRPr="008D0211">
        <w:rPr>
          <w:rFonts w:ascii="Times New Roman" w:eastAsia="Calibri" w:hAnsi="Times New Roman" w:cs="Times New Roman"/>
          <w:i/>
          <w:sz w:val="24"/>
          <w:szCs w:val="24"/>
        </w:rPr>
        <w:t>Спорт и спортивная подготовка</w:t>
      </w:r>
      <w:r w:rsidRPr="008D0211">
        <w:rPr>
          <w:rFonts w:ascii="Times New Roman" w:eastAsia="Calibri" w:hAnsi="Times New Roman" w:cs="Times New Roman"/>
          <w:sz w:val="24"/>
          <w:szCs w:val="24"/>
        </w:rPr>
        <w:t xml:space="preserve">. </w:t>
      </w:r>
      <w:r w:rsidRPr="008D0211">
        <w:rPr>
          <w:rFonts w:ascii="Times New Roman" w:eastAsia="Calibri" w:hAnsi="Times New Roman" w:cs="Times New Roman"/>
          <w:i/>
          <w:sz w:val="24"/>
          <w:szCs w:val="24"/>
        </w:rPr>
        <w:t>Всероссийский физкультурно-спортивный комплекс «Готов к труду и обороне».</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Физическая культура человека</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8D0211">
        <w:rPr>
          <w:rFonts w:ascii="Times New Roman" w:eastAsia="Calibri" w:hAnsi="Times New Roman" w:cs="Times New Roman"/>
          <w:b/>
          <w:sz w:val="24"/>
          <w:szCs w:val="24"/>
        </w:rPr>
        <w:t xml:space="preserve">Способы двигательной (физкультурной) деятельности </w:t>
      </w:r>
    </w:p>
    <w:p w:rsidR="00CF0066" w:rsidRPr="008D0211" w:rsidRDefault="00CF0066" w:rsidP="00CF0066">
      <w:pPr>
        <w:tabs>
          <w:tab w:val="left" w:pos="0"/>
        </w:tabs>
        <w:spacing w:after="0" w:line="240" w:lineRule="auto"/>
        <w:ind w:firstLine="709"/>
        <w:rPr>
          <w:rFonts w:ascii="Times New Roman" w:eastAsia="Calibri" w:hAnsi="Times New Roman" w:cs="Times New Roman"/>
          <w:b/>
          <w:sz w:val="24"/>
          <w:szCs w:val="24"/>
        </w:rPr>
      </w:pPr>
      <w:r w:rsidRPr="008D0211">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CF0066" w:rsidRPr="006B780F" w:rsidRDefault="00CF0066" w:rsidP="00CF0066">
      <w:pPr>
        <w:numPr>
          <w:ilvl w:val="0"/>
          <w:numId w:val="1"/>
        </w:numPr>
        <w:spacing w:after="0" w:line="240" w:lineRule="auto"/>
        <w:ind w:firstLine="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sz w:val="24"/>
          <w:szCs w:val="24"/>
          <w:lang w:eastAsia="ru-RU"/>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sidRPr="008D0211">
        <w:rPr>
          <w:rFonts w:ascii="Times New Roman" w:eastAsia="Calibri" w:hAnsi="Times New Roman" w:cs="Times New Roman"/>
          <w:i/>
          <w:sz w:val="24"/>
          <w:szCs w:val="24"/>
          <w:lang w:eastAsia="ru-RU"/>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8D0211">
        <w:rPr>
          <w:rFonts w:ascii="Times New Roman" w:eastAsia="Calibri" w:hAnsi="Times New Roman" w:cs="Times New Roman"/>
          <w:sz w:val="24"/>
          <w:szCs w:val="24"/>
          <w:lang w:eastAsia="ru-RU"/>
        </w:rPr>
        <w:t xml:space="preserve"> Организация досуга средствами физической культуры.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CF0066" w:rsidRPr="008D0211" w:rsidRDefault="00CF0066" w:rsidP="00CF0066">
      <w:pPr>
        <w:spacing w:after="0" w:line="240" w:lineRule="auto"/>
        <w:ind w:firstLine="709"/>
        <w:rPr>
          <w:rFonts w:ascii="Times New Roman" w:eastAsia="Calibri" w:hAnsi="Times New Roman" w:cs="Times New Roman"/>
          <w:sz w:val="24"/>
          <w:szCs w:val="24"/>
        </w:rPr>
      </w:pPr>
      <w:r w:rsidRPr="008D0211">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CF0066" w:rsidRPr="008D0211" w:rsidRDefault="00CF0066" w:rsidP="00CF0066">
      <w:pPr>
        <w:spacing w:after="0" w:line="240" w:lineRule="auto"/>
        <w:ind w:left="709"/>
        <w:contextualSpacing/>
        <w:rPr>
          <w:rFonts w:ascii="Times New Roman" w:eastAsia="Calibri" w:hAnsi="Times New Roman" w:cs="Times New Roman"/>
          <w:b/>
          <w:sz w:val="24"/>
          <w:szCs w:val="24"/>
          <w:lang w:eastAsia="ru-RU"/>
        </w:rPr>
      </w:pPr>
      <w:r w:rsidRPr="008D0211">
        <w:rPr>
          <w:rFonts w:ascii="Times New Roman" w:eastAsia="Calibri" w:hAnsi="Times New Roman" w:cs="Times New Roman"/>
          <w:b/>
          <w:sz w:val="24"/>
          <w:szCs w:val="24"/>
          <w:lang w:eastAsia="ru-RU"/>
        </w:rPr>
        <w:t>Физическое совершенствование</w:t>
      </w:r>
    </w:p>
    <w:p w:rsidR="00CF0066" w:rsidRPr="008D0211" w:rsidRDefault="00CF0066" w:rsidP="00CF0066">
      <w:pPr>
        <w:spacing w:after="0" w:line="240" w:lineRule="auto"/>
        <w:ind w:left="709"/>
        <w:contextualSpacing/>
        <w:rPr>
          <w:rFonts w:ascii="Times New Roman" w:eastAsia="Calibri" w:hAnsi="Times New Roman" w:cs="Times New Roman"/>
          <w:i/>
          <w:sz w:val="24"/>
          <w:szCs w:val="24"/>
          <w:lang w:eastAsia="ru-RU"/>
        </w:rPr>
      </w:pPr>
      <w:r w:rsidRPr="008D0211">
        <w:rPr>
          <w:rFonts w:ascii="Times New Roman" w:eastAsia="Calibri" w:hAnsi="Times New Roman" w:cs="Times New Roman"/>
          <w:b/>
          <w:sz w:val="24"/>
          <w:szCs w:val="24"/>
          <w:lang w:eastAsia="ru-RU"/>
        </w:rPr>
        <w:t>Физкультурно-оздоровительная деятельность</w:t>
      </w:r>
    </w:p>
    <w:p w:rsidR="00CF0066" w:rsidRPr="008D0211" w:rsidRDefault="00CF0066" w:rsidP="00CF0066">
      <w:pPr>
        <w:spacing w:after="0" w:line="240" w:lineRule="auto"/>
        <w:ind w:firstLine="709"/>
        <w:rPr>
          <w:rFonts w:ascii="Times New Roman" w:eastAsia="Calibri" w:hAnsi="Times New Roman" w:cs="Times New Roman"/>
          <w:i/>
          <w:sz w:val="24"/>
          <w:szCs w:val="24"/>
        </w:rPr>
      </w:pPr>
      <w:r w:rsidRPr="008D0211">
        <w:rPr>
          <w:rFonts w:ascii="Times New Roman" w:eastAsia="Calibri" w:hAnsi="Times New Roman" w:cs="Times New Roman"/>
          <w:sz w:val="24"/>
          <w:szCs w:val="24"/>
        </w:rPr>
        <w:lastRenderedPageBreak/>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8D0211">
        <w:rPr>
          <w:rFonts w:ascii="Times New Roman" w:eastAsia="Calibri" w:hAnsi="Times New Roman" w:cs="Times New Roman"/>
          <w:i/>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CF0066" w:rsidRPr="008D0211" w:rsidRDefault="00CF0066" w:rsidP="00CF0066">
      <w:pPr>
        <w:spacing w:after="0" w:line="240" w:lineRule="auto"/>
        <w:ind w:left="709"/>
        <w:contextualSpacing/>
        <w:rPr>
          <w:rFonts w:ascii="Times New Roman" w:eastAsia="Calibri" w:hAnsi="Times New Roman" w:cs="Times New Roman"/>
          <w:sz w:val="24"/>
          <w:szCs w:val="24"/>
          <w:lang w:eastAsia="ru-RU"/>
        </w:rPr>
      </w:pPr>
      <w:r w:rsidRPr="008D0211">
        <w:rPr>
          <w:rFonts w:ascii="Times New Roman" w:eastAsia="Calibri" w:hAnsi="Times New Roman" w:cs="Times New Roman"/>
          <w:b/>
          <w:sz w:val="24"/>
          <w:szCs w:val="24"/>
          <w:lang w:eastAsia="ru-RU"/>
        </w:rPr>
        <w:t>Спортивно-оздоровительная деятельность</w:t>
      </w:r>
    </w:p>
    <w:p w:rsidR="00CF0066" w:rsidRPr="008D0211" w:rsidRDefault="00CF0066" w:rsidP="00CF0066">
      <w:pPr>
        <w:spacing w:after="0" w:line="240" w:lineRule="auto"/>
        <w:ind w:firstLine="709"/>
        <w:rPr>
          <w:rFonts w:ascii="Times New Roman" w:eastAsia="Calibri" w:hAnsi="Times New Roman" w:cs="Times New Roman"/>
          <w:i/>
          <w:sz w:val="24"/>
          <w:szCs w:val="24"/>
        </w:rPr>
      </w:pPr>
      <w:r w:rsidRPr="008D0211">
        <w:rPr>
          <w:rFonts w:ascii="Times New Roman" w:eastAsia="Calibri" w:hAnsi="Times New Roman" w:cs="Times New Roman"/>
          <w:sz w:val="24"/>
          <w:szCs w:val="24"/>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w:t>
      </w:r>
      <w:r w:rsidRPr="008D0211">
        <w:rPr>
          <w:rFonts w:ascii="Times New Roman" w:eastAsia="Calibri" w:hAnsi="Times New Roman" w:cs="Times New Roman"/>
          <w:i/>
          <w:sz w:val="24"/>
          <w:szCs w:val="24"/>
        </w:rPr>
        <w:t>мини-футбол</w:t>
      </w:r>
      <w:r w:rsidRPr="008D0211">
        <w:rPr>
          <w:rFonts w:ascii="Times New Roman" w:eastAsia="Calibri" w:hAnsi="Times New Roman" w:cs="Times New Roman"/>
          <w:sz w:val="24"/>
          <w:szCs w:val="24"/>
        </w:rPr>
        <w:t xml:space="preserve">, волейбол, баскетбол. Правила спортивных игр. Игры по правилам. </w:t>
      </w:r>
      <w:r w:rsidRPr="008D0211">
        <w:rPr>
          <w:rFonts w:ascii="Times New Roman" w:eastAsia="Calibri" w:hAnsi="Times New Roman" w:cs="Times New Roman"/>
          <w:i/>
          <w:sz w:val="24"/>
          <w:szCs w:val="24"/>
        </w:rPr>
        <w:t xml:space="preserve">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 </w:t>
      </w:r>
      <w:r w:rsidRPr="008D0211">
        <w:rPr>
          <w:rFonts w:ascii="Times New Roman" w:eastAsia="Calibri" w:hAnsi="Times New Roman" w:cs="Times New Roman"/>
          <w:sz w:val="24"/>
          <w:szCs w:val="24"/>
        </w:rPr>
        <w:t xml:space="preserve">(Темы по плаванию проходят в виде имитации и теории) </w:t>
      </w:r>
      <w:r w:rsidRPr="008D0211">
        <w:rPr>
          <w:rFonts w:ascii="Times New Roman" w:eastAsia="Calibri" w:hAnsi="Times New Roman" w:cs="Times New Roman"/>
          <w:i/>
          <w:sz w:val="24"/>
          <w:szCs w:val="24"/>
        </w:rPr>
        <w:t>Подготовка к выполнению видов испытании (тестов) и нормативов, предусмотренных Всероссийским физкультурно спортивным комплексом « Готов к труду и обороне» (ГТО).</w:t>
      </w:r>
    </w:p>
    <w:p w:rsidR="00CF0066" w:rsidRPr="008D0211" w:rsidRDefault="00CF0066" w:rsidP="00CF0066">
      <w:pPr>
        <w:spacing w:after="0" w:line="240" w:lineRule="auto"/>
        <w:ind w:firstLine="709"/>
        <w:rPr>
          <w:rFonts w:ascii="Times New Roman" w:eastAsia="Calibri" w:hAnsi="Times New Roman" w:cs="Times New Roman"/>
          <w:b/>
          <w:i/>
          <w:sz w:val="24"/>
          <w:szCs w:val="24"/>
        </w:rPr>
      </w:pPr>
      <w:r w:rsidRPr="008D0211">
        <w:rPr>
          <w:rFonts w:ascii="Times New Roman" w:eastAsia="Calibri" w:hAnsi="Times New Roman" w:cs="Times New Roman"/>
          <w:b/>
          <w:i/>
          <w:sz w:val="24"/>
          <w:szCs w:val="24"/>
        </w:rPr>
        <w:t>Прикладно-ориентированная физкультурная деятельность</w:t>
      </w:r>
    </w:p>
    <w:p w:rsidR="00CF0066" w:rsidRPr="008D0211" w:rsidRDefault="00CF0066" w:rsidP="00CF0066">
      <w:pPr>
        <w:spacing w:after="0" w:line="240" w:lineRule="auto"/>
        <w:ind w:firstLine="709"/>
        <w:rPr>
          <w:rFonts w:ascii="Times New Roman" w:eastAsia="Calibri" w:hAnsi="Times New Roman" w:cs="Times New Roman"/>
          <w:i/>
          <w:sz w:val="24"/>
          <w:szCs w:val="24"/>
        </w:rPr>
      </w:pPr>
      <w:r w:rsidRPr="008D0211">
        <w:rPr>
          <w:rFonts w:ascii="Times New Roman" w:eastAsia="Calibri" w:hAnsi="Times New Roman" w:cs="Times New Roman"/>
          <w:i/>
          <w:sz w:val="24"/>
          <w:szCs w:val="24"/>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w:t>
      </w:r>
      <w:r>
        <w:rPr>
          <w:rFonts w:ascii="Times New Roman" w:eastAsia="Calibri" w:hAnsi="Times New Roman" w:cs="Times New Roman"/>
          <w:i/>
          <w:sz w:val="24"/>
          <w:szCs w:val="24"/>
        </w:rPr>
        <w:t>ки, плавание, спортивные игры).</w:t>
      </w:r>
    </w:p>
    <w:p w:rsidR="00BA3187" w:rsidRDefault="00BA3187"/>
    <w:sectPr w:rsidR="00BA3187" w:rsidSect="00BA31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EF0" w:rsidRDefault="00272EF0" w:rsidP="00CF0066">
      <w:pPr>
        <w:spacing w:after="0" w:line="240" w:lineRule="auto"/>
      </w:pPr>
      <w:r>
        <w:separator/>
      </w:r>
    </w:p>
  </w:endnote>
  <w:endnote w:type="continuationSeparator" w:id="0">
    <w:p w:rsidR="00272EF0" w:rsidRDefault="00272EF0" w:rsidP="00CF00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EF0" w:rsidRDefault="00272EF0" w:rsidP="00CF0066">
      <w:pPr>
        <w:spacing w:after="0" w:line="240" w:lineRule="auto"/>
      </w:pPr>
      <w:r>
        <w:separator/>
      </w:r>
    </w:p>
  </w:footnote>
  <w:footnote w:type="continuationSeparator" w:id="0">
    <w:p w:rsidR="00272EF0" w:rsidRDefault="00272EF0" w:rsidP="00CF0066">
      <w:pPr>
        <w:spacing w:after="0" w:line="240" w:lineRule="auto"/>
      </w:pPr>
      <w:r>
        <w:continuationSeparator/>
      </w:r>
    </w:p>
  </w:footnote>
  <w:footnote w:id="1">
    <w:p w:rsidR="00CF0066" w:rsidRPr="001665A0" w:rsidRDefault="00CF0066" w:rsidP="00CF0066">
      <w:pPr>
        <w:pStyle w:val="a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F0066"/>
    <w:rsid w:val="00272EF0"/>
    <w:rsid w:val="00394CC0"/>
    <w:rsid w:val="00BA3187"/>
    <w:rsid w:val="00CF00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066"/>
  </w:style>
  <w:style w:type="paragraph" w:styleId="2">
    <w:name w:val="heading 2"/>
    <w:basedOn w:val="a"/>
    <w:next w:val="a"/>
    <w:link w:val="20"/>
    <w:uiPriority w:val="9"/>
    <w:unhideWhenUsed/>
    <w:qFormat/>
    <w:rsid w:val="00CF0066"/>
    <w:pPr>
      <w:keepNext/>
      <w:keepLines/>
      <w:widowControl w:val="0"/>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uiPriority w:val="9"/>
    <w:unhideWhenUsed/>
    <w:qFormat/>
    <w:rsid w:val="00CF0066"/>
    <w:pPr>
      <w:keepNext/>
      <w:keepLines/>
      <w:spacing w:before="200" w:after="0" w:line="360" w:lineRule="auto"/>
      <w:ind w:left="708"/>
      <w:outlineLvl w:val="3"/>
    </w:pPr>
    <w:rPr>
      <w:rFonts w:ascii="Times New Roman" w:eastAsia="Times New Roman" w:hAnsi="Times New Roman" w:cs="Times New Roman"/>
      <w:b/>
      <w:bCs/>
      <w:i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F0066"/>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rsid w:val="00CF0066"/>
    <w:rPr>
      <w:rFonts w:ascii="Times New Roman" w:eastAsia="Times New Roman" w:hAnsi="Times New Roman" w:cs="Times New Roman"/>
      <w:b/>
      <w:bCs/>
      <w:iCs/>
      <w:sz w:val="28"/>
    </w:rPr>
  </w:style>
  <w:style w:type="paragraph" w:styleId="a3">
    <w:name w:val="footnote text"/>
    <w:basedOn w:val="a"/>
    <w:link w:val="a4"/>
    <w:uiPriority w:val="99"/>
    <w:semiHidden/>
    <w:unhideWhenUsed/>
    <w:rsid w:val="00CF0066"/>
    <w:pPr>
      <w:spacing w:after="0" w:line="240" w:lineRule="auto"/>
    </w:pPr>
    <w:rPr>
      <w:sz w:val="20"/>
      <w:szCs w:val="20"/>
    </w:rPr>
  </w:style>
  <w:style w:type="character" w:customStyle="1" w:styleId="a4">
    <w:name w:val="Текст сноски Знак"/>
    <w:basedOn w:val="a0"/>
    <w:link w:val="a3"/>
    <w:uiPriority w:val="99"/>
    <w:semiHidden/>
    <w:rsid w:val="00CF0066"/>
    <w:rPr>
      <w:sz w:val="20"/>
      <w:szCs w:val="20"/>
    </w:rPr>
  </w:style>
  <w:style w:type="paragraph" w:styleId="a5">
    <w:name w:val="List Paragraph"/>
    <w:basedOn w:val="a"/>
    <w:link w:val="a6"/>
    <w:uiPriority w:val="99"/>
    <w:qFormat/>
    <w:rsid w:val="00CF0066"/>
    <w:pPr>
      <w:spacing w:after="0" w:line="240" w:lineRule="auto"/>
      <w:ind w:left="720"/>
      <w:contextualSpacing/>
    </w:pPr>
    <w:rPr>
      <w:rFonts w:ascii="Calibri" w:eastAsia="Calibri" w:hAnsi="Calibri"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CF0066"/>
    <w:rPr>
      <w:rFonts w:ascii="Times New Roman" w:hAnsi="Times New Roman" w:cs="Times New Roman" w:hint="default"/>
      <w:strike w:val="0"/>
      <w:dstrike w:val="0"/>
      <w:sz w:val="24"/>
      <w:szCs w:val="24"/>
      <w:u w:val="none"/>
      <w:effect w:val="none"/>
    </w:rPr>
  </w:style>
  <w:style w:type="character" w:customStyle="1" w:styleId="a6">
    <w:name w:val="Абзац списка Знак"/>
    <w:link w:val="a5"/>
    <w:uiPriority w:val="99"/>
    <w:locked/>
    <w:rsid w:val="00CF0066"/>
    <w:rPr>
      <w:rFonts w:ascii="Calibri" w:eastAsia="Calibri" w:hAnsi="Calibri"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12301</Words>
  <Characters>70121</Characters>
  <Application>Microsoft Office Word</Application>
  <DocSecurity>0</DocSecurity>
  <Lines>584</Lines>
  <Paragraphs>164</Paragraphs>
  <ScaleCrop>false</ScaleCrop>
  <Company>Microsoft</Company>
  <LinksUpToDate>false</LinksUpToDate>
  <CharactersWithSpaces>82258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2020-12-07T17:28:00Z</dcterms:created>
  <dcterms:modified xsi:type="dcterms:W3CDTF">2020-12-07T17:28:00Z</dcterms:modified>
</cp:coreProperties>
</file>